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8C34" w14:textId="69678639" w:rsidR="001C318C" w:rsidRDefault="001C318C" w:rsidP="001C318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INFORMACIÓN GENERAL </w:t>
      </w:r>
      <w:r w:rsidR="00B00EA3">
        <w:rPr>
          <w:b/>
          <w:bCs/>
        </w:rPr>
        <w:t>- PREGRADO</w:t>
      </w:r>
    </w:p>
    <w:p w14:paraId="0EFEE0E9" w14:textId="7E38CCFA" w:rsidR="00E850B3" w:rsidRDefault="00E850B3" w:rsidP="00320A13">
      <w:pPr>
        <w:spacing w:after="0"/>
        <w:jc w:val="both"/>
        <w:rPr>
          <w:b/>
          <w:bCs/>
        </w:rPr>
      </w:pPr>
      <w:r>
        <w:rPr>
          <w:b/>
          <w:bCs/>
        </w:rPr>
        <w:t xml:space="preserve">PERFILES PROFESIONALES: </w:t>
      </w:r>
    </w:p>
    <w:p w14:paraId="1CB26D76" w14:textId="76B814B2" w:rsidR="00D20251" w:rsidRPr="00D20251" w:rsidRDefault="00D20251" w:rsidP="00320A13">
      <w:pPr>
        <w:spacing w:after="0"/>
        <w:jc w:val="both"/>
        <w:rPr>
          <w:b/>
          <w:bCs/>
        </w:rPr>
      </w:pPr>
      <w:r w:rsidRPr="00D20251">
        <w:rPr>
          <w:b/>
          <w:bCs/>
        </w:rPr>
        <w:t xml:space="preserve">CIENCIAS DE LA EDUCACION </w:t>
      </w:r>
    </w:p>
    <w:p w14:paraId="57B1228B" w14:textId="02B9605C" w:rsidR="00340B76" w:rsidRDefault="00340B76" w:rsidP="00320A13">
      <w:pPr>
        <w:spacing w:after="0"/>
        <w:jc w:val="both"/>
      </w:pPr>
      <w:r w:rsidRPr="00340B76">
        <w:t>El Licenciado en Ciencias de la Educación de la Universidad Salesiana de Bolivia es un profesional con sólida formación humanista, científica y técnica, capaz de investigar el fenómeno educativo en sus múltiples dimensiones, identificar necesidades sociales y responder con propuestas pertinentes e innovadoras. Dirige y evalúa procesos educativos tanto dentro como fuera del sistema formal, aplicando enfoques pedagógicos contemporáneos que promueven el desarrollo integral del ser humano. Cuenta con conocimientos especializados en gestión y administración educativa, así como en diseño curricular, evaluación institucional y asesoramiento pedagógico. Desarrolla e implementa proyectos educativos inter y transdisciplinarios, integrando teorías del aprendizaje, herramientas psicopedagógicas y recursos tecnológicos en la enseñanza. Tiene dominio de metodologías de investigación cualitativa y cuantitativa, manejo de herramientas ofimáticas y TIC, y capacidad para diseñar materiales didácticos innovadores. Su perfil lo habilita para desempeñarse como docente, investigador, director, asesor o consultor en instituciones educativas de todos los niveles, con una actitud ética, crítica, creativa y comprometida con la transformación social a través de la educación.</w:t>
      </w:r>
    </w:p>
    <w:p w14:paraId="4BB7576A" w14:textId="77777777" w:rsidR="00320A13" w:rsidRDefault="00320A13" w:rsidP="00320A13">
      <w:pPr>
        <w:spacing w:after="0"/>
        <w:jc w:val="both"/>
      </w:pPr>
    </w:p>
    <w:p w14:paraId="39B07B8E" w14:textId="299FE2EE" w:rsidR="00D20251" w:rsidRPr="00D20251" w:rsidRDefault="00D20251" w:rsidP="00320A13">
      <w:pPr>
        <w:spacing w:after="0"/>
        <w:jc w:val="both"/>
        <w:rPr>
          <w:b/>
          <w:bCs/>
        </w:rPr>
      </w:pPr>
      <w:r w:rsidRPr="00D20251">
        <w:rPr>
          <w:b/>
          <w:bCs/>
        </w:rPr>
        <w:t>DERECHO</w:t>
      </w:r>
    </w:p>
    <w:p w14:paraId="078254C5" w14:textId="393306A2" w:rsidR="00D20251" w:rsidRDefault="00D20251" w:rsidP="00320A13">
      <w:pPr>
        <w:spacing w:after="0"/>
        <w:jc w:val="both"/>
      </w:pPr>
      <w:r w:rsidRPr="00D20251">
        <w:t>El Licenciado en Derecho de la Universidad Salesiana de Bolivia es un profesional con formación jurídica sólida, ética y comprometida con los valores del humanismo cristiano. Está capacitado para desempeñarse con eficacia y responsabilidad en los ámbitos público, privado y social, brindando asesoramiento legal a personas naturales y jurídicas, ya sean del sector público o privado. Aplica con solvencia técnicas y procedimientos jurídicos para el análisis, prevención y resolución de conflictos, actuando con sentido de justicia, compromiso social y profundo respeto por los derechos humanos. Su formación ética y moral lo habilita para ejercer la abogacía con sensibilidad frente a las realidades sociales, promoviendo una práctica legal orientada al bien común, la equidad y la construcción de una sociedad más justa.</w:t>
      </w:r>
    </w:p>
    <w:p w14:paraId="54DE490B" w14:textId="77777777" w:rsidR="00320A13" w:rsidRDefault="00320A13" w:rsidP="00320A13">
      <w:pPr>
        <w:spacing w:after="0"/>
        <w:jc w:val="both"/>
      </w:pPr>
    </w:p>
    <w:p w14:paraId="02CA4325" w14:textId="2C1729F9" w:rsidR="00D20251" w:rsidRPr="00D20251" w:rsidRDefault="00D20251" w:rsidP="00320A13">
      <w:pPr>
        <w:spacing w:after="0"/>
        <w:jc w:val="both"/>
        <w:rPr>
          <w:b/>
          <w:bCs/>
        </w:rPr>
      </w:pPr>
      <w:r w:rsidRPr="00D20251">
        <w:rPr>
          <w:b/>
          <w:bCs/>
        </w:rPr>
        <w:t>CONTADURIA PUBLICA</w:t>
      </w:r>
    </w:p>
    <w:p w14:paraId="3CB12BE7" w14:textId="34035769" w:rsidR="00D20251" w:rsidRDefault="00D20251" w:rsidP="00320A13">
      <w:pPr>
        <w:spacing w:after="0"/>
        <w:jc w:val="both"/>
      </w:pPr>
      <w:r w:rsidRPr="00D20251">
        <w:t xml:space="preserve">El Licenciado en Contaduría Pública de la Universidad Salesiana de Bolivia es un profesional especializado en Sistemas de Información Contable, con énfasis en el manejo de programas computarizados de gestión administrativo-contable. Posee la capacidad de analizar e interpretar información financiera, comprender el entorno global de las organizaciones y sus impactos en los sistemas e individuos, así como organizar, dirigir y colaborar en equipos interdisciplinarios. Su formación </w:t>
      </w:r>
      <w:r w:rsidRPr="00D20251">
        <w:lastRenderedPageBreak/>
        <w:t>le permite desempeñarse eficazmente en los sectores comercial, administrativo y de servicios, incorporándose con solidez al mercado laboral y aportando al desarrollo económico y tecnológico del país, en coherencia con los principios del Sistema Educativo Plurinacional. Está preparado para asumir funciones estratégicas en la planificación, diseño, implementación y control de sistemas de información, aplicando métodos científicos para optimizar redes informáticas, centros remotos de procesamiento de datos y bases de datos, tanto en instituciones públicas como privadas. Su enfoque integral y sistemático lo convierte en un actor clave para fortalecer la soberanía tecnológica y productiva del país.</w:t>
      </w:r>
    </w:p>
    <w:p w14:paraId="21EF1FFE" w14:textId="77777777" w:rsidR="00320A13" w:rsidRDefault="00320A13" w:rsidP="00320A13">
      <w:pPr>
        <w:spacing w:after="0"/>
        <w:jc w:val="both"/>
      </w:pPr>
    </w:p>
    <w:p w14:paraId="2CC22F73" w14:textId="68DD0E1B" w:rsidR="00D20251" w:rsidRPr="00090F4D" w:rsidRDefault="00090F4D" w:rsidP="00320A13">
      <w:pPr>
        <w:spacing w:after="0"/>
        <w:jc w:val="both"/>
        <w:rPr>
          <w:b/>
          <w:bCs/>
        </w:rPr>
      </w:pPr>
      <w:r w:rsidRPr="00090F4D">
        <w:rPr>
          <w:b/>
          <w:bCs/>
        </w:rPr>
        <w:t>INGENIERIA COMERCIAL Y DESARROLLO DE NEGOCIOS</w:t>
      </w:r>
    </w:p>
    <w:p w14:paraId="5B7BD60F" w14:textId="77777777" w:rsidR="00090F4D" w:rsidRPr="00090F4D" w:rsidRDefault="00090F4D" w:rsidP="00320A13">
      <w:pPr>
        <w:spacing w:after="0"/>
        <w:jc w:val="both"/>
      </w:pPr>
      <w:r w:rsidRPr="00090F4D">
        <w:t xml:space="preserve">El Licenciado en Ingeniería Comercial y Desarrollo de Negocios de la Universidad Salesiana de Bolivia es un profesional integral, formado en competencias técnicas, éticas y humanísticas, orientado a la gestión estratégica, innovación y emprendimiento empresarial. Posee habilidades para diseñar y aplicar estrategias de marketing, investigar mercados, crear empresas y promover la internacionalización, siempre con un enfoque sostenible y </w:t>
      </w:r>
      <w:proofErr w:type="spellStart"/>
      <w:r w:rsidRPr="00090F4D">
        <w:t>sociocomunitario</w:t>
      </w:r>
      <w:proofErr w:type="spellEnd"/>
      <w:r w:rsidRPr="00090F4D">
        <w:t>.</w:t>
      </w:r>
    </w:p>
    <w:p w14:paraId="38CFD890" w14:textId="77777777" w:rsidR="00090F4D" w:rsidRDefault="00090F4D" w:rsidP="00320A13">
      <w:pPr>
        <w:spacing w:after="0"/>
        <w:jc w:val="both"/>
      </w:pPr>
      <w:r w:rsidRPr="00090F4D">
        <w:t>Valora la identidad cultural, la interculturalidad y actúa con responsabilidad ética hacia la sociedad y el medio ambiente. Además, contribuye al desarrollo científico y tecnológico mediante la investigación aplicada, posicionándose como un agente de cambio capaz de liderar procesos de transformación económica y social desde el ámbito empresarial.</w:t>
      </w:r>
    </w:p>
    <w:p w14:paraId="0D83725E" w14:textId="77777777" w:rsidR="00320A13" w:rsidRDefault="00320A13" w:rsidP="00320A13">
      <w:pPr>
        <w:spacing w:after="0"/>
        <w:jc w:val="both"/>
      </w:pPr>
    </w:p>
    <w:p w14:paraId="14DDF11A" w14:textId="7B537919" w:rsidR="00090F4D" w:rsidRPr="00090F4D" w:rsidRDefault="00090F4D" w:rsidP="00320A13">
      <w:pPr>
        <w:spacing w:after="0"/>
        <w:jc w:val="both"/>
        <w:rPr>
          <w:b/>
          <w:bCs/>
        </w:rPr>
      </w:pPr>
      <w:r w:rsidRPr="00090F4D">
        <w:rPr>
          <w:b/>
          <w:bCs/>
        </w:rPr>
        <w:t>INGENIERIA DE SISTEMAS</w:t>
      </w:r>
    </w:p>
    <w:p w14:paraId="3235AA8F" w14:textId="4A2B6CB3" w:rsidR="00090F4D" w:rsidRPr="00090F4D" w:rsidRDefault="00090F4D" w:rsidP="00320A13">
      <w:pPr>
        <w:spacing w:after="0"/>
        <w:jc w:val="both"/>
      </w:pPr>
      <w:r w:rsidRPr="00090F4D">
        <w:t xml:space="preserve">El </w:t>
      </w:r>
      <w:r>
        <w:t xml:space="preserve">Licenciado en Ingeniería </w:t>
      </w:r>
      <w:r w:rsidRPr="00090F4D">
        <w:t>de Sistemas de la Universidad Salesiana de Bolivia es un profesional que utiliza conocimientos científicos y tecnologías de información para diseñar soluciones innovadoras que fortalecen la competitividad organizacional. Posee sólidos conocimientos en normas tecnológicas, aspectos legales, y paradigmas actuales de ingeniería de software, además de habilidades en inglés para la interacción internacional.</w:t>
      </w:r>
    </w:p>
    <w:p w14:paraId="4FDCFF39" w14:textId="77777777" w:rsidR="00090F4D" w:rsidRPr="00090F4D" w:rsidRDefault="00090F4D" w:rsidP="00320A13">
      <w:pPr>
        <w:spacing w:after="0"/>
        <w:jc w:val="both"/>
      </w:pPr>
      <w:r w:rsidRPr="00090F4D">
        <w:t>Se distingue por su compromiso con el desarrollo sostenible, la ética cristiana, el liderazgo responsable y la transferencia efectiva de tecnología.</w:t>
      </w:r>
    </w:p>
    <w:p w14:paraId="6C380E4A" w14:textId="77777777" w:rsidR="00090F4D" w:rsidRDefault="00090F4D" w:rsidP="00320A13">
      <w:pPr>
        <w:spacing w:after="0"/>
        <w:jc w:val="both"/>
      </w:pPr>
      <w:r w:rsidRPr="00090F4D">
        <w:t>Cuenta con destrezas para aplicar inteligencia artificial, trabajar en equipos multidisciplinarios, gestionar riesgos y seguridad informática, resolver problemas computacionales y desarrollar sistemas innovadores. Está preparado para la docencia, consultoría y la administración de hardware y redes, contribuyendo a la modernización y productividad de las organizaciones.</w:t>
      </w:r>
    </w:p>
    <w:p w14:paraId="1387FD90" w14:textId="77777777" w:rsidR="00320A13" w:rsidRPr="00090F4D" w:rsidRDefault="00320A13" w:rsidP="00320A13">
      <w:pPr>
        <w:spacing w:after="0"/>
        <w:jc w:val="both"/>
      </w:pPr>
    </w:p>
    <w:p w14:paraId="71B90C99" w14:textId="2FF1E5BF" w:rsidR="00090F4D" w:rsidRPr="00090F4D" w:rsidRDefault="00090F4D" w:rsidP="00320A13">
      <w:pPr>
        <w:spacing w:after="0"/>
        <w:jc w:val="both"/>
        <w:rPr>
          <w:b/>
          <w:bCs/>
        </w:rPr>
      </w:pPr>
      <w:r w:rsidRPr="00090F4D">
        <w:rPr>
          <w:b/>
          <w:bCs/>
        </w:rPr>
        <w:t>PSICOMOTRICIDAD</w:t>
      </w:r>
    </w:p>
    <w:p w14:paraId="3457248F" w14:textId="63D06149" w:rsidR="00090F4D" w:rsidRDefault="00090F4D" w:rsidP="00320A13">
      <w:pPr>
        <w:spacing w:after="0"/>
        <w:jc w:val="both"/>
      </w:pPr>
      <w:r w:rsidRPr="00090F4D">
        <w:lastRenderedPageBreak/>
        <w:t xml:space="preserve">El </w:t>
      </w:r>
      <w:r>
        <w:t xml:space="preserve">Licenciado en </w:t>
      </w:r>
      <w:r w:rsidRPr="00090F4D">
        <w:t>Psicomotrici</w:t>
      </w:r>
      <w:r>
        <w:t>dad</w:t>
      </w:r>
      <w:r w:rsidRPr="00090F4D">
        <w:t xml:space="preserve"> en Salud, Educación y Deportes</w:t>
      </w:r>
      <w:r w:rsidR="00173BBF">
        <w:t xml:space="preserve"> de la Universidad Salesiana de Bolivia</w:t>
      </w:r>
      <w:r w:rsidRPr="00090F4D">
        <w:t>, es un profesional que aborda a la persona desde la mediación corporal y el movimiento, considerando todas las edades. Está capacitado para diagnosticar y evaluar situaciones relacionadas con la psicomotricidad en niños y adolescentes durante las distintas etapas del ciclo vital y en la educación primaria regular. Su intervención terapéutica se dirige tanto a personas sanas como a quienes presentan trastornos, limitaciones o discapacidades, trabajando de manera individual o grupal, ya sea como profesional independiente o integrado en instituciones educativas y sociosanitarias. Además, brinda apoyo al sostén parental y desarrolla programas de estimulación y terapia para personas en situación de riesgo.</w:t>
      </w:r>
    </w:p>
    <w:p w14:paraId="42971EAB" w14:textId="77777777" w:rsidR="00320A13" w:rsidRDefault="00320A13" w:rsidP="00320A13">
      <w:pPr>
        <w:spacing w:after="0"/>
        <w:jc w:val="both"/>
      </w:pPr>
    </w:p>
    <w:p w14:paraId="226B9C14" w14:textId="7A9319BC" w:rsidR="00173BBF" w:rsidRDefault="00173BBF" w:rsidP="00320A13">
      <w:pPr>
        <w:spacing w:after="0"/>
        <w:jc w:val="both"/>
        <w:rPr>
          <w:b/>
          <w:bCs/>
        </w:rPr>
      </w:pPr>
      <w:r w:rsidRPr="00173BBF">
        <w:rPr>
          <w:b/>
          <w:bCs/>
        </w:rPr>
        <w:t>GASTRONOMIA</w:t>
      </w:r>
      <w:r w:rsidR="00320A13">
        <w:rPr>
          <w:b/>
          <w:bCs/>
        </w:rPr>
        <w:t xml:space="preserve"> Y GESTIÓN DE RESTAURANTES</w:t>
      </w:r>
    </w:p>
    <w:p w14:paraId="7516CB1B" w14:textId="7D3BDCA4" w:rsidR="00173BBF" w:rsidRDefault="00173BBF" w:rsidP="00320A13">
      <w:pPr>
        <w:spacing w:after="0"/>
        <w:jc w:val="both"/>
      </w:pPr>
      <w:r w:rsidRPr="00173BBF">
        <w:t xml:space="preserve">El </w:t>
      </w:r>
      <w:r>
        <w:t>Licenciado</w:t>
      </w:r>
      <w:r w:rsidRPr="00173BBF">
        <w:t xml:space="preserve"> en Gastronomía y Gestión de Restaurantes </w:t>
      </w:r>
      <w:r>
        <w:t xml:space="preserve">de la Universidad Salesiana de Bolivia, </w:t>
      </w:r>
      <w:r w:rsidRPr="00173BBF">
        <w:t>está formado para administrar, preparar, diseñar e innovar en la creación de alimentos, bebidas y productos gastronómicos que satisfagan las necesidades básicas de la población. Posee conocimientos para investigar, recuperar, conservar y promover la cultura gastronómica, así como las tendencias y técnicas aplicadas en establecimientos culinarios nacionales e internacionales. Está capacitado para gestionar establecimientos de alimentos y bebidas en ámbitos turísticos, hospitalarios e industriales, con una actitud ética, responsable y profesional, evitando la mala administración y el desperdicio de recursos. La formación de este profesional responde a los desafíos del siglo XXI, adaptándose a los cambios sociales y tecnológicos, y promoviendo una educación personalizada, accesible e innovadora. Fomenta en sus estudiantes la autogestión, creatividad, liderazgo y pensamiento social, preparándolos para insertarse en el mundo productivo con igualdad de oportunidades y compromiso con la calidad educativa.</w:t>
      </w:r>
    </w:p>
    <w:p w14:paraId="08A5EEE2" w14:textId="77777777" w:rsidR="00320A13" w:rsidRDefault="00320A13" w:rsidP="00320A13">
      <w:pPr>
        <w:spacing w:after="0"/>
        <w:jc w:val="both"/>
      </w:pPr>
    </w:p>
    <w:p w14:paraId="596AE455" w14:textId="19057EEF" w:rsidR="003033BA" w:rsidRDefault="003033BA" w:rsidP="00320A13">
      <w:pPr>
        <w:spacing w:after="0"/>
        <w:jc w:val="both"/>
        <w:rPr>
          <w:b/>
          <w:bCs/>
        </w:rPr>
      </w:pPr>
      <w:r w:rsidRPr="003033BA">
        <w:rPr>
          <w:b/>
          <w:bCs/>
        </w:rPr>
        <w:t xml:space="preserve">TECNICO </w:t>
      </w:r>
      <w:r>
        <w:rPr>
          <w:b/>
          <w:bCs/>
        </w:rPr>
        <w:t xml:space="preserve">SUPERIOR </w:t>
      </w:r>
      <w:r w:rsidRPr="003033BA">
        <w:rPr>
          <w:b/>
          <w:bCs/>
        </w:rPr>
        <w:t>EN PEDAGOGÍA DE ATENCIÓN AL ADULTO MAYOR</w:t>
      </w:r>
    </w:p>
    <w:p w14:paraId="735E8487" w14:textId="21DF73C5" w:rsidR="003033BA" w:rsidRDefault="003033BA" w:rsidP="00320A13">
      <w:pPr>
        <w:spacing w:after="0"/>
        <w:jc w:val="both"/>
      </w:pPr>
      <w:r>
        <w:t>El Técnico Superior en Pedagogía de Atención al Adulto Mayor de la Universidad Salesiana de Bolivia es un profesional capacitado para promover el bienestar, la dignidad y la calidad de vida de las personas mayores. Posee una formación integral que combina aspectos humanos, sociales, culturales, pedagógicos y científicos.</w:t>
      </w:r>
    </w:p>
    <w:p w14:paraId="5507EB23" w14:textId="0C0F2D73" w:rsidR="003033BA" w:rsidRDefault="003033BA" w:rsidP="00320A13">
      <w:pPr>
        <w:spacing w:after="0"/>
        <w:jc w:val="both"/>
      </w:pPr>
      <w:r>
        <w:t>Destaca por su compromiso ético y social, su comprensión del contexto donde interviene, y su capacidad para aplicar estrategias de atención, rehabilitación y acompañamiento. Fomenta ambientes afectivos y seguros, establece relaciones empáticas y trabaja colaborativamente con el entorno del adulto mayor. Además, mejora continuamente sus prácticas y resuelve problemas de manera reflexiva, priorizando siempre el beneficio de la persona mayor y su familia.</w:t>
      </w:r>
    </w:p>
    <w:p w14:paraId="36142E17" w14:textId="77777777" w:rsidR="00320A13" w:rsidRDefault="00320A13" w:rsidP="00320A13">
      <w:pPr>
        <w:spacing w:after="0"/>
        <w:jc w:val="both"/>
      </w:pPr>
    </w:p>
    <w:p w14:paraId="1B36578B" w14:textId="02E35757" w:rsidR="003033BA" w:rsidRPr="003033BA" w:rsidRDefault="003033BA" w:rsidP="00320A13">
      <w:pPr>
        <w:spacing w:after="0"/>
        <w:jc w:val="both"/>
        <w:rPr>
          <w:b/>
          <w:bCs/>
        </w:rPr>
      </w:pPr>
      <w:r w:rsidRPr="003033BA">
        <w:rPr>
          <w:b/>
          <w:bCs/>
        </w:rPr>
        <w:t>TECNICO SUPERIOR EN EDUCACION ESPECIAL INCLUSIVA</w:t>
      </w:r>
    </w:p>
    <w:p w14:paraId="4139F6E3" w14:textId="23100A0C" w:rsidR="003033BA" w:rsidRDefault="003033BA" w:rsidP="00320A13">
      <w:pPr>
        <w:spacing w:after="0"/>
        <w:jc w:val="both"/>
      </w:pPr>
      <w:r>
        <w:lastRenderedPageBreak/>
        <w:t>El Técnico Superior en Educación Especial Inclusiva de la Universidad Salesiana de Bolivia es un profesional integral, preparado para actuar de forma ética y reflexiva en contextos educativos diversos. Promueve una educación equitativa y respetuosa de la diversidad, orientada al desarrollo pleno de personas con discapacidad o necesidades educativas especiales.</w:t>
      </w:r>
    </w:p>
    <w:p w14:paraId="3180FCC4" w14:textId="6B5BDF61" w:rsidR="003033BA" w:rsidRDefault="003033BA" w:rsidP="00320A13">
      <w:pPr>
        <w:spacing w:after="0"/>
        <w:jc w:val="both"/>
      </w:pPr>
      <w:r>
        <w:t>Entre sus competencias destacan el análisis crítico, la autorregulación, la comunicación empática, el liderazgo inclusivo y la gestión de información educativa. Además, optimiza recursos pedagógicos, mejora continuamente su práctica, innova en entornos escolares y desarrolla proyectos que impulsan la inclusión y la participación en la sociedad.</w:t>
      </w:r>
    </w:p>
    <w:p w14:paraId="0A0A8CAB" w14:textId="77777777" w:rsidR="00320A13" w:rsidRDefault="00320A13" w:rsidP="00320A13">
      <w:pPr>
        <w:spacing w:after="0"/>
        <w:jc w:val="both"/>
      </w:pPr>
    </w:p>
    <w:p w14:paraId="0537967B" w14:textId="079B6FC6" w:rsidR="003033BA" w:rsidRDefault="003033BA" w:rsidP="00320A13">
      <w:pPr>
        <w:spacing w:after="0"/>
        <w:jc w:val="both"/>
        <w:rPr>
          <w:b/>
          <w:bCs/>
        </w:rPr>
      </w:pPr>
      <w:r>
        <w:rPr>
          <w:b/>
          <w:bCs/>
        </w:rPr>
        <w:t>TECNICO SUPERIOR EN EDUCACIÓN PARVULARIA</w:t>
      </w:r>
    </w:p>
    <w:p w14:paraId="60BE097D" w14:textId="77777777" w:rsidR="003033BA" w:rsidRPr="003033BA" w:rsidRDefault="003033BA" w:rsidP="00320A13">
      <w:pPr>
        <w:spacing w:after="0"/>
        <w:jc w:val="both"/>
      </w:pPr>
      <w:r w:rsidRPr="003033BA">
        <w:t xml:space="preserve">El Técnico Superior en Educación </w:t>
      </w:r>
      <w:proofErr w:type="spellStart"/>
      <w:r w:rsidRPr="003033BA">
        <w:t>Parvularia</w:t>
      </w:r>
      <w:proofErr w:type="spellEnd"/>
      <w:r w:rsidRPr="003033BA">
        <w:t xml:space="preserve"> es un profesional capacitado para promover el desarrollo integral de niñas y niños en la primera infancia, contribuyendo significativamente a su formación cognitiva, afectiva, social, cultural y física. Su formación le permite aplicar metodologías pedagógicas adecuadas, generar ambientes de aprendizaje seguros y estimulantes, y trabajar en estrecha colaboración con las familias y otros actores educativos.</w:t>
      </w:r>
    </w:p>
    <w:p w14:paraId="1E793B92" w14:textId="356FFE5D" w:rsidR="003033BA" w:rsidRDefault="003033BA" w:rsidP="00320A13">
      <w:pPr>
        <w:spacing w:after="0"/>
        <w:jc w:val="both"/>
      </w:pPr>
      <w:r w:rsidRPr="003033BA">
        <w:t xml:space="preserve">Está preparado para asumir con responsabilidad y compromiso su rol dentro de instituciones educativas, centros infantiles y programas comunitarios, aportando desde una perspectiva técnica y humana a la construcción de una educación inicial de calidad. Su labor va más allá del simple cuidado, integrando acciones de orientación, acompañamiento y mediación pedagógica que favorecen la inclusión, el respeto a la diversidad y el bienestar de la </w:t>
      </w:r>
      <w:proofErr w:type="gramStart"/>
      <w:r w:rsidRPr="003033BA">
        <w:t>infancia</w:t>
      </w:r>
      <w:r>
        <w:t>,</w:t>
      </w:r>
      <w:proofErr w:type="gramEnd"/>
      <w:r w:rsidRPr="003033BA">
        <w:t xml:space="preserve"> desempeña sus funciones con una visión ética y profesional, revalorizando el rol del educador infantil como figura clave en los procesos de socialización, aprendizaje temprano y protección de los derechos de niñas y niños.</w:t>
      </w:r>
    </w:p>
    <w:p w14:paraId="54640092" w14:textId="77777777" w:rsidR="00320A13" w:rsidRPr="003033BA" w:rsidRDefault="00320A13" w:rsidP="00320A13">
      <w:pPr>
        <w:spacing w:after="0"/>
        <w:jc w:val="both"/>
      </w:pPr>
    </w:p>
    <w:p w14:paraId="4E05780C" w14:textId="12F40586" w:rsidR="003033BA" w:rsidRDefault="006F00E9" w:rsidP="00320A13">
      <w:pPr>
        <w:spacing w:after="0"/>
        <w:jc w:val="both"/>
        <w:rPr>
          <w:b/>
          <w:bCs/>
        </w:rPr>
      </w:pPr>
      <w:r>
        <w:rPr>
          <w:b/>
          <w:bCs/>
        </w:rPr>
        <w:t>COMPETENCIAS PROFESIONALES</w:t>
      </w:r>
      <w:r w:rsidR="00953B9D">
        <w:rPr>
          <w:b/>
          <w:bCs/>
        </w:rPr>
        <w:t>:</w:t>
      </w:r>
    </w:p>
    <w:p w14:paraId="6E2FEA23" w14:textId="4CC7AD1E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CIENCIAS DE LA EDUCACIÓN </w:t>
      </w:r>
      <w:r>
        <w:rPr>
          <w:b/>
          <w:bCs/>
        </w:rPr>
        <w:t xml:space="preserve"> </w:t>
      </w:r>
    </w:p>
    <w:p w14:paraId="3F362EEF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Diseñar, ejecutar y evaluar procesos educativos en todos los niveles y modalidades.</w:t>
      </w:r>
    </w:p>
    <w:p w14:paraId="1CB36829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Gestionar instituciones educativas desde un enfoque pedagógico y administrativo.</w:t>
      </w:r>
    </w:p>
    <w:p w14:paraId="29AF9E80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Elaborar, implementar y actualizar planes y diseños curriculares.</w:t>
      </w:r>
    </w:p>
    <w:p w14:paraId="5160516A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Asesorar pedagógicamente a docentes, directivos y organismos educativos.</w:t>
      </w:r>
    </w:p>
    <w:p w14:paraId="77204332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Conducir procesos de evaluación institucional con fines de mejora educativa.</w:t>
      </w:r>
    </w:p>
    <w:p w14:paraId="2BBEC063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Desarrollar investigaciones aplicadas en el ámbito educativo.</w:t>
      </w:r>
    </w:p>
    <w:p w14:paraId="4FE76D1B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Diseñar y producir recursos y materiales didácticos innovadores.</w:t>
      </w:r>
    </w:p>
    <w:p w14:paraId="7C518829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lastRenderedPageBreak/>
        <w:t>Facilitar procesos de formación docente y actualización profesional continua.</w:t>
      </w:r>
    </w:p>
    <w:p w14:paraId="5EE1878D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Coordinar proyectos educativos inter y transdisciplinarios.</w:t>
      </w:r>
    </w:p>
    <w:p w14:paraId="0D1A1367" w14:textId="77777777" w:rsidR="00953B9D" w:rsidRPr="00953B9D" w:rsidRDefault="00953B9D" w:rsidP="00953B9D">
      <w:pPr>
        <w:numPr>
          <w:ilvl w:val="0"/>
          <w:numId w:val="21"/>
        </w:numPr>
        <w:spacing w:after="0"/>
        <w:jc w:val="both"/>
      </w:pPr>
      <w:r w:rsidRPr="00953B9D">
        <w:t>Asesorar en la formulación y evaluación de políticas públicas educativas.</w:t>
      </w:r>
    </w:p>
    <w:p w14:paraId="3C670E77" w14:textId="740D5B46" w:rsidR="00953B9D" w:rsidRPr="00953B9D" w:rsidRDefault="00953B9D" w:rsidP="00953B9D">
      <w:pPr>
        <w:spacing w:after="0"/>
        <w:jc w:val="both"/>
      </w:pPr>
    </w:p>
    <w:p w14:paraId="58A2BFF9" w14:textId="338E4582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DERECHO </w:t>
      </w:r>
      <w:r>
        <w:rPr>
          <w:b/>
          <w:bCs/>
        </w:rPr>
        <w:t xml:space="preserve"> </w:t>
      </w:r>
    </w:p>
    <w:p w14:paraId="76AB9E01" w14:textId="77777777" w:rsidR="00953B9D" w:rsidRPr="00953B9D" w:rsidRDefault="00953B9D" w:rsidP="00953B9D">
      <w:pPr>
        <w:numPr>
          <w:ilvl w:val="0"/>
          <w:numId w:val="22"/>
        </w:numPr>
        <w:spacing w:after="0"/>
        <w:jc w:val="both"/>
      </w:pPr>
      <w:r w:rsidRPr="00953B9D">
        <w:t>Ejercer la defensa y representación legal en el ámbito público y privado.</w:t>
      </w:r>
    </w:p>
    <w:p w14:paraId="30D97171" w14:textId="77777777" w:rsidR="00953B9D" w:rsidRPr="00953B9D" w:rsidRDefault="00953B9D" w:rsidP="00953B9D">
      <w:pPr>
        <w:numPr>
          <w:ilvl w:val="0"/>
          <w:numId w:val="22"/>
        </w:numPr>
        <w:spacing w:after="0"/>
        <w:jc w:val="both"/>
      </w:pPr>
      <w:r w:rsidRPr="00953B9D">
        <w:t>Asesorar jurídicamente a personas e instituciones.</w:t>
      </w:r>
    </w:p>
    <w:p w14:paraId="20E1D73E" w14:textId="77777777" w:rsidR="00953B9D" w:rsidRPr="00953B9D" w:rsidRDefault="00953B9D" w:rsidP="00953B9D">
      <w:pPr>
        <w:numPr>
          <w:ilvl w:val="0"/>
          <w:numId w:val="22"/>
        </w:numPr>
        <w:spacing w:after="0"/>
        <w:jc w:val="both"/>
      </w:pPr>
      <w:r w:rsidRPr="00953B9D">
        <w:t>Desempeñar funciones en órganos judiciales, fiscalías, defensorías y entidades públicas.</w:t>
      </w:r>
    </w:p>
    <w:p w14:paraId="130B1B2D" w14:textId="77777777" w:rsidR="00953B9D" w:rsidRPr="00953B9D" w:rsidRDefault="00953B9D" w:rsidP="00953B9D">
      <w:pPr>
        <w:numPr>
          <w:ilvl w:val="0"/>
          <w:numId w:val="22"/>
        </w:numPr>
        <w:spacing w:after="0"/>
        <w:jc w:val="both"/>
      </w:pPr>
      <w:r w:rsidRPr="00953B9D">
        <w:t>Impartir docencia en áreas jurídicas en universidades e institutos.</w:t>
      </w:r>
    </w:p>
    <w:p w14:paraId="2C1E42EC" w14:textId="77777777" w:rsidR="00953B9D" w:rsidRPr="00953B9D" w:rsidRDefault="00953B9D" w:rsidP="00953B9D">
      <w:pPr>
        <w:numPr>
          <w:ilvl w:val="0"/>
          <w:numId w:val="22"/>
        </w:numPr>
        <w:spacing w:after="0"/>
        <w:jc w:val="both"/>
      </w:pPr>
      <w:r w:rsidRPr="00953B9D">
        <w:t>Desarrollar consultorías legales en el ámbito nacional e internacional.</w:t>
      </w:r>
    </w:p>
    <w:p w14:paraId="1FFA2CB5" w14:textId="77777777" w:rsidR="00953B9D" w:rsidRPr="00953B9D" w:rsidRDefault="00953B9D" w:rsidP="00953B9D">
      <w:pPr>
        <w:numPr>
          <w:ilvl w:val="0"/>
          <w:numId w:val="22"/>
        </w:numPr>
        <w:spacing w:after="0"/>
        <w:jc w:val="both"/>
      </w:pPr>
      <w:r w:rsidRPr="00953B9D">
        <w:t>Facilitar procesos de mediación, conciliación y arbitraje.</w:t>
      </w:r>
    </w:p>
    <w:p w14:paraId="5B91CE7B" w14:textId="77777777" w:rsidR="00953B9D" w:rsidRPr="00953B9D" w:rsidRDefault="00953B9D" w:rsidP="00953B9D">
      <w:pPr>
        <w:numPr>
          <w:ilvl w:val="0"/>
          <w:numId w:val="22"/>
        </w:numPr>
        <w:spacing w:after="0"/>
        <w:jc w:val="both"/>
      </w:pPr>
      <w:r w:rsidRPr="00953B9D">
        <w:t>Promover y defender los derechos humanos a nivel individual y colectivo.</w:t>
      </w:r>
    </w:p>
    <w:p w14:paraId="03AB1D67" w14:textId="77777777" w:rsidR="00953B9D" w:rsidRPr="00953B9D" w:rsidRDefault="00953B9D" w:rsidP="00953B9D">
      <w:pPr>
        <w:numPr>
          <w:ilvl w:val="0"/>
          <w:numId w:val="22"/>
        </w:numPr>
        <w:spacing w:after="0"/>
        <w:jc w:val="both"/>
      </w:pPr>
      <w:r w:rsidRPr="00953B9D">
        <w:t>Redactar normas jurídicas y proyectos legislativos.</w:t>
      </w:r>
    </w:p>
    <w:p w14:paraId="5693AE4A" w14:textId="3DB8B0A7" w:rsidR="00953B9D" w:rsidRPr="00953B9D" w:rsidRDefault="00953B9D" w:rsidP="00953B9D">
      <w:pPr>
        <w:spacing w:after="0"/>
        <w:jc w:val="both"/>
      </w:pPr>
    </w:p>
    <w:p w14:paraId="7A923DB9" w14:textId="1B2035B2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CONTADURÍA PÚBLICA </w:t>
      </w:r>
    </w:p>
    <w:p w14:paraId="5756D12D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Realizar auditorías financieras, operativas y de gestión.</w:t>
      </w:r>
    </w:p>
    <w:p w14:paraId="38A385A3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Ejecutar la contabilidad general y especializada conforme a normas vigentes.</w:t>
      </w:r>
    </w:p>
    <w:p w14:paraId="744A9355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Asesorar en materia tributaria y fiscal.</w:t>
      </w:r>
    </w:p>
    <w:p w14:paraId="6C030AE7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Administrar recursos financieros en instituciones públicas y privadas.</w:t>
      </w:r>
    </w:p>
    <w:p w14:paraId="4BC636D4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Implementar y controlar sistemas de información contable.</w:t>
      </w:r>
    </w:p>
    <w:p w14:paraId="0E32470C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Analizar estados financieros para la toma de decisiones empresariales.</w:t>
      </w:r>
    </w:p>
    <w:p w14:paraId="39DC5DA5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Formular, ejecutar y supervisar presupuestos institucionales.</w:t>
      </w:r>
    </w:p>
    <w:p w14:paraId="560144F4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Controlar y optimizar estructuras de costos.</w:t>
      </w:r>
    </w:p>
    <w:p w14:paraId="09BF1F75" w14:textId="77777777" w:rsidR="00953B9D" w:rsidRPr="00953B9D" w:rsidRDefault="00953B9D" w:rsidP="00953B9D">
      <w:pPr>
        <w:numPr>
          <w:ilvl w:val="0"/>
          <w:numId w:val="23"/>
        </w:numPr>
        <w:spacing w:after="0"/>
        <w:jc w:val="both"/>
      </w:pPr>
      <w:r w:rsidRPr="00953B9D">
        <w:t>Desarrollar planes estratégicos y asesorías empresariales.</w:t>
      </w:r>
    </w:p>
    <w:p w14:paraId="042684AE" w14:textId="193180A0" w:rsidR="00953B9D" w:rsidRPr="00953B9D" w:rsidRDefault="00953B9D" w:rsidP="00953B9D">
      <w:pPr>
        <w:spacing w:after="0"/>
        <w:jc w:val="both"/>
      </w:pPr>
    </w:p>
    <w:p w14:paraId="54BCAB07" w14:textId="19637FFB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INGENIERÍA COMERCIAL Y DESARROLLO DE NEGOCIOS </w:t>
      </w:r>
      <w:r>
        <w:rPr>
          <w:b/>
          <w:bCs/>
        </w:rPr>
        <w:t xml:space="preserve"> </w:t>
      </w:r>
    </w:p>
    <w:p w14:paraId="64F9FEA3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Gestionar eficientemente empresas de diferentes sectores económicos.</w:t>
      </w:r>
    </w:p>
    <w:p w14:paraId="65AA9DE9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Dirigir proyectos de desarrollo empresarial.</w:t>
      </w:r>
    </w:p>
    <w:p w14:paraId="5D78E6A8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Implementar estrategias de marketing, ventas y posicionamiento.</w:t>
      </w:r>
    </w:p>
    <w:p w14:paraId="0235B445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Realizar estudios de mercado y análisis del consumidor.</w:t>
      </w:r>
    </w:p>
    <w:p w14:paraId="61516A7F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Desarrollar iniciativas de emprendimiento e innovación.</w:t>
      </w:r>
    </w:p>
    <w:p w14:paraId="0B6F6328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Ofrecer consultoría en gestión y organización empresarial.</w:t>
      </w:r>
    </w:p>
    <w:p w14:paraId="4B3BB7EB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Participar en procesos de comercio nacional e internacional.</w:t>
      </w:r>
    </w:p>
    <w:p w14:paraId="4D0B89A9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Gestionar relaciones comerciales y redes de distribución.</w:t>
      </w:r>
    </w:p>
    <w:p w14:paraId="4EAD09AF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Integrar la responsabilidad social en la gestión empresarial.</w:t>
      </w:r>
    </w:p>
    <w:p w14:paraId="5F5970FD" w14:textId="77777777" w:rsidR="00953B9D" w:rsidRPr="00953B9D" w:rsidRDefault="00953B9D" w:rsidP="00953B9D">
      <w:pPr>
        <w:numPr>
          <w:ilvl w:val="0"/>
          <w:numId w:val="24"/>
        </w:numPr>
        <w:spacing w:after="0"/>
        <w:jc w:val="both"/>
      </w:pPr>
      <w:r w:rsidRPr="00953B9D">
        <w:t>Impartir docencia e investigación en ciencias empresariales.</w:t>
      </w:r>
    </w:p>
    <w:p w14:paraId="055081C4" w14:textId="5CDE1EC7" w:rsidR="00953B9D" w:rsidRPr="00953B9D" w:rsidRDefault="00953B9D" w:rsidP="00953B9D">
      <w:pPr>
        <w:spacing w:after="0"/>
        <w:jc w:val="both"/>
      </w:pPr>
    </w:p>
    <w:p w14:paraId="7C8EE63C" w14:textId="4FFAA022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INGENIERÍA DE SISTEMAS </w:t>
      </w:r>
      <w:r>
        <w:rPr>
          <w:b/>
          <w:bCs/>
        </w:rPr>
        <w:t xml:space="preserve"> </w:t>
      </w:r>
    </w:p>
    <w:p w14:paraId="1123882E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lastRenderedPageBreak/>
        <w:t>Diseñar y desarrollar software y aplicaciones tecnológicas.</w:t>
      </w:r>
    </w:p>
    <w:p w14:paraId="1B2C1445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Administrar bases de datos y sistemas de almacenamiento.</w:t>
      </w:r>
    </w:p>
    <w:p w14:paraId="05126074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Configurar y mantener redes y sistemas informáticos.</w:t>
      </w:r>
    </w:p>
    <w:p w14:paraId="2D0AFD43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Asesorar en innovación, transformación digital y tecnologías emergentes.</w:t>
      </w:r>
    </w:p>
    <w:p w14:paraId="19A2B2E2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Auditar y proteger la seguridad informática.</w:t>
      </w:r>
    </w:p>
    <w:p w14:paraId="11B53CC8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Implementar soluciones basadas en inteligencia artificial y automatización.</w:t>
      </w:r>
    </w:p>
    <w:p w14:paraId="70E96C5E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Dirigir proyectos tecnológicos y de innovación.</w:t>
      </w:r>
    </w:p>
    <w:p w14:paraId="45EF3654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Brindar soporte técnico y mantenimiento de sistemas.</w:t>
      </w:r>
    </w:p>
    <w:p w14:paraId="050408D0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Capacitar en tecnologías de la información.</w:t>
      </w:r>
    </w:p>
    <w:p w14:paraId="06D2D44E" w14:textId="77777777" w:rsidR="00953B9D" w:rsidRPr="00953B9D" w:rsidRDefault="00953B9D" w:rsidP="00953B9D">
      <w:pPr>
        <w:numPr>
          <w:ilvl w:val="0"/>
          <w:numId w:val="25"/>
        </w:numPr>
        <w:spacing w:after="0"/>
        <w:jc w:val="both"/>
      </w:pPr>
      <w:r w:rsidRPr="00953B9D">
        <w:t>Investigar y desarrollar soluciones tecnológicas innovadoras.</w:t>
      </w:r>
    </w:p>
    <w:p w14:paraId="6127656A" w14:textId="28AB2AE2" w:rsidR="00953B9D" w:rsidRPr="00953B9D" w:rsidRDefault="00953B9D" w:rsidP="00953B9D">
      <w:pPr>
        <w:spacing w:after="0"/>
        <w:jc w:val="both"/>
      </w:pPr>
    </w:p>
    <w:p w14:paraId="3F6A6C60" w14:textId="3F197EB9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PSICOMOTRICIDAD </w:t>
      </w:r>
      <w:r>
        <w:rPr>
          <w:b/>
          <w:bCs/>
        </w:rPr>
        <w:t xml:space="preserve"> </w:t>
      </w:r>
    </w:p>
    <w:p w14:paraId="70CC62AF" w14:textId="77777777" w:rsidR="00953B9D" w:rsidRPr="00953B9D" w:rsidRDefault="00953B9D" w:rsidP="00953B9D">
      <w:pPr>
        <w:numPr>
          <w:ilvl w:val="0"/>
          <w:numId w:val="26"/>
        </w:numPr>
        <w:spacing w:after="0"/>
        <w:jc w:val="both"/>
      </w:pPr>
      <w:r w:rsidRPr="00953B9D">
        <w:t>Aplicar intervenciones psicomotrices en contextos educativos y terapéuticos.</w:t>
      </w:r>
    </w:p>
    <w:p w14:paraId="6BF2BC2C" w14:textId="77777777" w:rsidR="00953B9D" w:rsidRPr="00953B9D" w:rsidRDefault="00953B9D" w:rsidP="00953B9D">
      <w:pPr>
        <w:numPr>
          <w:ilvl w:val="0"/>
          <w:numId w:val="26"/>
        </w:numPr>
        <w:spacing w:after="0"/>
        <w:jc w:val="both"/>
      </w:pPr>
      <w:r w:rsidRPr="00953B9D">
        <w:t>Evaluar y diagnosticar aspectos psicomotores.</w:t>
      </w:r>
    </w:p>
    <w:p w14:paraId="5A29D3B4" w14:textId="77777777" w:rsidR="00953B9D" w:rsidRPr="00953B9D" w:rsidRDefault="00953B9D" w:rsidP="00953B9D">
      <w:pPr>
        <w:numPr>
          <w:ilvl w:val="0"/>
          <w:numId w:val="26"/>
        </w:numPr>
        <w:spacing w:after="0"/>
        <w:jc w:val="both"/>
      </w:pPr>
      <w:r w:rsidRPr="00953B9D">
        <w:t>Conducir terapias psicomotrices individuales y grupales.</w:t>
      </w:r>
    </w:p>
    <w:p w14:paraId="11AB73A4" w14:textId="77777777" w:rsidR="00953B9D" w:rsidRPr="00953B9D" w:rsidRDefault="00953B9D" w:rsidP="00953B9D">
      <w:pPr>
        <w:numPr>
          <w:ilvl w:val="0"/>
          <w:numId w:val="26"/>
        </w:numPr>
        <w:spacing w:after="0"/>
        <w:jc w:val="both"/>
      </w:pPr>
      <w:r w:rsidRPr="00953B9D">
        <w:t>Atender a personas con discapacidad y trastornos del desarrollo.</w:t>
      </w:r>
    </w:p>
    <w:p w14:paraId="7980067C" w14:textId="77777777" w:rsidR="00953B9D" w:rsidRPr="00953B9D" w:rsidRDefault="00953B9D" w:rsidP="00953B9D">
      <w:pPr>
        <w:numPr>
          <w:ilvl w:val="0"/>
          <w:numId w:val="26"/>
        </w:numPr>
        <w:spacing w:after="0"/>
        <w:jc w:val="both"/>
      </w:pPr>
      <w:r w:rsidRPr="00953B9D">
        <w:t>Implementar programas de estimulación y rehabilitación psicomotriz.</w:t>
      </w:r>
    </w:p>
    <w:p w14:paraId="3F85ADD2" w14:textId="77777777" w:rsidR="00953B9D" w:rsidRPr="00953B9D" w:rsidRDefault="00953B9D" w:rsidP="00953B9D">
      <w:pPr>
        <w:numPr>
          <w:ilvl w:val="0"/>
          <w:numId w:val="26"/>
        </w:numPr>
        <w:spacing w:after="0"/>
        <w:jc w:val="both"/>
      </w:pPr>
      <w:r w:rsidRPr="00953B9D">
        <w:t>Asesorar a familias y equipos multidisciplinarios.</w:t>
      </w:r>
    </w:p>
    <w:p w14:paraId="066A24FD" w14:textId="77777777" w:rsidR="00953B9D" w:rsidRPr="00953B9D" w:rsidRDefault="00953B9D" w:rsidP="00953B9D">
      <w:pPr>
        <w:numPr>
          <w:ilvl w:val="0"/>
          <w:numId w:val="26"/>
        </w:numPr>
        <w:spacing w:after="0"/>
        <w:jc w:val="both"/>
      </w:pPr>
      <w:r w:rsidRPr="00953B9D">
        <w:t>Elaborar planes de intervención psicomotriz adaptados.</w:t>
      </w:r>
    </w:p>
    <w:p w14:paraId="3119AD44" w14:textId="77777777" w:rsidR="00953B9D" w:rsidRPr="00953B9D" w:rsidRDefault="00953B9D" w:rsidP="00953B9D">
      <w:pPr>
        <w:numPr>
          <w:ilvl w:val="0"/>
          <w:numId w:val="26"/>
        </w:numPr>
        <w:spacing w:after="0"/>
        <w:jc w:val="both"/>
      </w:pPr>
      <w:r w:rsidRPr="00953B9D">
        <w:t>Impartir docencia y capacitación en psicomotricidad.</w:t>
      </w:r>
    </w:p>
    <w:p w14:paraId="4118DBC0" w14:textId="332189AB" w:rsidR="00953B9D" w:rsidRPr="00953B9D" w:rsidRDefault="00953B9D" w:rsidP="00953B9D">
      <w:pPr>
        <w:spacing w:after="0"/>
        <w:jc w:val="both"/>
      </w:pPr>
    </w:p>
    <w:p w14:paraId="71B32A9D" w14:textId="5E0F6E60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GASTRONOMÍA Y GESTIÓN DE RESTAURANTES </w:t>
      </w:r>
      <w:r>
        <w:rPr>
          <w:b/>
          <w:bCs/>
        </w:rPr>
        <w:t xml:space="preserve"> </w:t>
      </w:r>
    </w:p>
    <w:p w14:paraId="0176CF63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Administrar establecimientos gastronómicos y de alimentos y bebidas.</w:t>
      </w:r>
    </w:p>
    <w:p w14:paraId="45FEB04D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Diseñar menús y dirigir procesos culinarios como chef ejecutivo.</w:t>
      </w:r>
    </w:p>
    <w:p w14:paraId="56BE61AC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Gestionar servicios de alimentación en hoteles, hospitales y eventos.</w:t>
      </w:r>
    </w:p>
    <w:p w14:paraId="60B5F7C5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Innovar en cocina nacional e internacional.</w:t>
      </w:r>
    </w:p>
    <w:p w14:paraId="3FEF3D2C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Asesorar en calidad, cultura y gestión gastronómica.</w:t>
      </w:r>
    </w:p>
    <w:p w14:paraId="580A9D72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Investigar y promover el patrimonio gastronómico boliviano.</w:t>
      </w:r>
    </w:p>
    <w:p w14:paraId="2A46FDCD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Desarrollar productos alimenticios con enfoque creativo y comercial.</w:t>
      </w:r>
    </w:p>
    <w:p w14:paraId="00835DB8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Impartir docencia en formación y escuelas gastronómicas.</w:t>
      </w:r>
    </w:p>
    <w:p w14:paraId="4AAF10D1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 xml:space="preserve">Organizar servicios de catering y </w:t>
      </w:r>
      <w:proofErr w:type="spellStart"/>
      <w:r w:rsidRPr="00953B9D">
        <w:t>banquetería</w:t>
      </w:r>
      <w:proofErr w:type="spellEnd"/>
      <w:r w:rsidRPr="00953B9D">
        <w:t>.</w:t>
      </w:r>
    </w:p>
    <w:p w14:paraId="39250BE0" w14:textId="77777777" w:rsidR="00953B9D" w:rsidRPr="00953B9D" w:rsidRDefault="00953B9D" w:rsidP="00953B9D">
      <w:pPr>
        <w:numPr>
          <w:ilvl w:val="0"/>
          <w:numId w:val="27"/>
        </w:numPr>
        <w:spacing w:after="0"/>
        <w:jc w:val="both"/>
      </w:pPr>
      <w:r w:rsidRPr="00953B9D">
        <w:t>Emprender negocios gastronómicos sostenibles.</w:t>
      </w:r>
    </w:p>
    <w:p w14:paraId="5D456F88" w14:textId="55DDA576" w:rsidR="00953B9D" w:rsidRPr="00953B9D" w:rsidRDefault="00953B9D" w:rsidP="00953B9D">
      <w:pPr>
        <w:spacing w:after="0"/>
        <w:jc w:val="both"/>
      </w:pPr>
    </w:p>
    <w:p w14:paraId="4BD4A878" w14:textId="48092839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TÉCNICO SUPERIOR EN PEDAGOGÍA DE ATENCIÓN AL ADULTO MAYOR </w:t>
      </w:r>
      <w:r>
        <w:rPr>
          <w:b/>
          <w:bCs/>
        </w:rPr>
        <w:t xml:space="preserve"> </w:t>
      </w:r>
    </w:p>
    <w:p w14:paraId="384FEB4C" w14:textId="77777777" w:rsidR="00953B9D" w:rsidRPr="00953B9D" w:rsidRDefault="00953B9D" w:rsidP="00953B9D">
      <w:pPr>
        <w:numPr>
          <w:ilvl w:val="0"/>
          <w:numId w:val="28"/>
        </w:numPr>
        <w:spacing w:after="0"/>
        <w:jc w:val="both"/>
      </w:pPr>
      <w:r w:rsidRPr="00953B9D">
        <w:t>Atender pedagógicamente a personas mayores con enfoque integral.</w:t>
      </w:r>
    </w:p>
    <w:p w14:paraId="6D028511" w14:textId="77777777" w:rsidR="00953B9D" w:rsidRPr="00953B9D" w:rsidRDefault="00953B9D" w:rsidP="00953B9D">
      <w:pPr>
        <w:numPr>
          <w:ilvl w:val="0"/>
          <w:numId w:val="28"/>
        </w:numPr>
        <w:spacing w:after="0"/>
        <w:jc w:val="both"/>
      </w:pPr>
      <w:r w:rsidRPr="00953B9D">
        <w:t>Diseñar e implementar programas de estimulación cognitiva y física.</w:t>
      </w:r>
    </w:p>
    <w:p w14:paraId="14B7E1CD" w14:textId="77777777" w:rsidR="00953B9D" w:rsidRPr="00953B9D" w:rsidRDefault="00953B9D" w:rsidP="00953B9D">
      <w:pPr>
        <w:numPr>
          <w:ilvl w:val="0"/>
          <w:numId w:val="28"/>
        </w:numPr>
        <w:spacing w:after="0"/>
        <w:jc w:val="both"/>
      </w:pPr>
      <w:r w:rsidRPr="00953B9D">
        <w:t>Intervenir en hogares, centros diurnos y programas comunitarios.</w:t>
      </w:r>
    </w:p>
    <w:p w14:paraId="6D5E3C6D" w14:textId="77777777" w:rsidR="00953B9D" w:rsidRPr="00953B9D" w:rsidRDefault="00953B9D" w:rsidP="00953B9D">
      <w:pPr>
        <w:numPr>
          <w:ilvl w:val="0"/>
          <w:numId w:val="28"/>
        </w:numPr>
        <w:spacing w:after="0"/>
        <w:jc w:val="both"/>
      </w:pPr>
      <w:r w:rsidRPr="00953B9D">
        <w:t>Facilitar procesos de rehabilitación y reinserción social.</w:t>
      </w:r>
    </w:p>
    <w:p w14:paraId="53412253" w14:textId="77777777" w:rsidR="00953B9D" w:rsidRPr="00953B9D" w:rsidRDefault="00953B9D" w:rsidP="00953B9D">
      <w:pPr>
        <w:numPr>
          <w:ilvl w:val="0"/>
          <w:numId w:val="28"/>
        </w:numPr>
        <w:spacing w:after="0"/>
        <w:jc w:val="both"/>
      </w:pPr>
      <w:r w:rsidRPr="00953B9D">
        <w:t>Asesorar y orientar a familias y cuidadores.</w:t>
      </w:r>
    </w:p>
    <w:p w14:paraId="04CEA665" w14:textId="77777777" w:rsidR="00953B9D" w:rsidRPr="00953B9D" w:rsidRDefault="00953B9D" w:rsidP="00953B9D">
      <w:pPr>
        <w:numPr>
          <w:ilvl w:val="0"/>
          <w:numId w:val="28"/>
        </w:numPr>
        <w:spacing w:after="0"/>
        <w:jc w:val="both"/>
      </w:pPr>
      <w:r w:rsidRPr="00953B9D">
        <w:t>Promover el envejecimiento activo y saludable.</w:t>
      </w:r>
    </w:p>
    <w:p w14:paraId="06D214D0" w14:textId="77777777" w:rsidR="00953B9D" w:rsidRPr="00953B9D" w:rsidRDefault="00953B9D" w:rsidP="00953B9D">
      <w:pPr>
        <w:numPr>
          <w:ilvl w:val="0"/>
          <w:numId w:val="28"/>
        </w:numPr>
        <w:spacing w:after="0"/>
        <w:jc w:val="both"/>
      </w:pPr>
      <w:r w:rsidRPr="00953B9D">
        <w:lastRenderedPageBreak/>
        <w:t>Participar en proyectos intergeneracionales y de impacto social.</w:t>
      </w:r>
    </w:p>
    <w:p w14:paraId="447511CE" w14:textId="77777777" w:rsidR="00953B9D" w:rsidRPr="00953B9D" w:rsidRDefault="00953B9D" w:rsidP="00953B9D">
      <w:pPr>
        <w:numPr>
          <w:ilvl w:val="0"/>
          <w:numId w:val="28"/>
        </w:numPr>
        <w:spacing w:after="0"/>
        <w:jc w:val="both"/>
      </w:pPr>
      <w:r w:rsidRPr="00953B9D">
        <w:t>Formar y capacitar en gerontología educativa.</w:t>
      </w:r>
    </w:p>
    <w:p w14:paraId="5A38E60C" w14:textId="481B2EC2" w:rsidR="00953B9D" w:rsidRPr="00953B9D" w:rsidRDefault="00953B9D" w:rsidP="00953B9D">
      <w:pPr>
        <w:spacing w:after="0"/>
        <w:jc w:val="both"/>
      </w:pPr>
    </w:p>
    <w:p w14:paraId="53DE4EDF" w14:textId="487A6867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TÉCNICO SUPERIOR EN EDUCACIÓN ESPECIAL INCLUSIVA </w:t>
      </w:r>
      <w:r>
        <w:rPr>
          <w:b/>
          <w:bCs/>
        </w:rPr>
        <w:t xml:space="preserve"> </w:t>
      </w:r>
    </w:p>
    <w:p w14:paraId="1284AC2A" w14:textId="77777777" w:rsidR="00953B9D" w:rsidRPr="00953B9D" w:rsidRDefault="00953B9D" w:rsidP="00953B9D">
      <w:pPr>
        <w:numPr>
          <w:ilvl w:val="0"/>
          <w:numId w:val="29"/>
        </w:numPr>
        <w:spacing w:after="0"/>
        <w:jc w:val="both"/>
      </w:pPr>
      <w:r w:rsidRPr="00953B9D">
        <w:t>Brindar asistencia pedagógica a estudiantes con discapacidad.</w:t>
      </w:r>
    </w:p>
    <w:p w14:paraId="06CD70FF" w14:textId="77777777" w:rsidR="00953B9D" w:rsidRPr="00953B9D" w:rsidRDefault="00953B9D" w:rsidP="00953B9D">
      <w:pPr>
        <w:numPr>
          <w:ilvl w:val="0"/>
          <w:numId w:val="29"/>
        </w:numPr>
        <w:spacing w:after="0"/>
        <w:jc w:val="both"/>
      </w:pPr>
      <w:r w:rsidRPr="00953B9D">
        <w:t>Intervenir en procesos inclusivos dentro de unidades educativas.</w:t>
      </w:r>
    </w:p>
    <w:p w14:paraId="1274A0C9" w14:textId="77777777" w:rsidR="00953B9D" w:rsidRPr="00953B9D" w:rsidRDefault="00953B9D" w:rsidP="00953B9D">
      <w:pPr>
        <w:numPr>
          <w:ilvl w:val="0"/>
          <w:numId w:val="29"/>
        </w:numPr>
        <w:spacing w:after="0"/>
        <w:jc w:val="both"/>
      </w:pPr>
      <w:r w:rsidRPr="00953B9D">
        <w:t>Diseñar recursos educativos accesibles y personalizados.</w:t>
      </w:r>
    </w:p>
    <w:p w14:paraId="1F48F0B3" w14:textId="77777777" w:rsidR="00953B9D" w:rsidRPr="00953B9D" w:rsidRDefault="00953B9D" w:rsidP="00953B9D">
      <w:pPr>
        <w:numPr>
          <w:ilvl w:val="0"/>
          <w:numId w:val="29"/>
        </w:numPr>
        <w:spacing w:after="0"/>
        <w:jc w:val="both"/>
      </w:pPr>
      <w:r w:rsidRPr="00953B9D">
        <w:t>Apoyar la inclusión mediante adecuaciones curriculares.</w:t>
      </w:r>
    </w:p>
    <w:p w14:paraId="4C46C6E9" w14:textId="77777777" w:rsidR="00953B9D" w:rsidRPr="00953B9D" w:rsidRDefault="00953B9D" w:rsidP="00953B9D">
      <w:pPr>
        <w:numPr>
          <w:ilvl w:val="0"/>
          <w:numId w:val="29"/>
        </w:numPr>
        <w:spacing w:after="0"/>
        <w:jc w:val="both"/>
      </w:pPr>
      <w:r w:rsidRPr="00953B9D">
        <w:t>Acompañar a docentes en prácticas inclusivas.</w:t>
      </w:r>
    </w:p>
    <w:p w14:paraId="5249C836" w14:textId="77777777" w:rsidR="00953B9D" w:rsidRPr="00953B9D" w:rsidRDefault="00953B9D" w:rsidP="00953B9D">
      <w:pPr>
        <w:numPr>
          <w:ilvl w:val="0"/>
          <w:numId w:val="29"/>
        </w:numPr>
        <w:spacing w:after="0"/>
        <w:jc w:val="both"/>
      </w:pPr>
      <w:r w:rsidRPr="00953B9D">
        <w:t>Integrar equipos multidisciplinarios de atención a la diversidad.</w:t>
      </w:r>
    </w:p>
    <w:p w14:paraId="7392AB36" w14:textId="77777777" w:rsidR="00953B9D" w:rsidRPr="00953B9D" w:rsidRDefault="00953B9D" w:rsidP="00953B9D">
      <w:pPr>
        <w:numPr>
          <w:ilvl w:val="0"/>
          <w:numId w:val="29"/>
        </w:numPr>
        <w:spacing w:after="0"/>
        <w:jc w:val="both"/>
      </w:pPr>
      <w:r w:rsidRPr="00953B9D">
        <w:t>Impartir docencia en centros de educación especial.</w:t>
      </w:r>
    </w:p>
    <w:p w14:paraId="5CBF3086" w14:textId="77777777" w:rsidR="00953B9D" w:rsidRPr="00953B9D" w:rsidRDefault="00953B9D" w:rsidP="00953B9D">
      <w:pPr>
        <w:numPr>
          <w:ilvl w:val="0"/>
          <w:numId w:val="29"/>
        </w:numPr>
        <w:spacing w:after="0"/>
        <w:jc w:val="both"/>
      </w:pPr>
      <w:r w:rsidRPr="00953B9D">
        <w:t>Promover los derechos de las personas con discapacidad.</w:t>
      </w:r>
    </w:p>
    <w:p w14:paraId="2DB572E7" w14:textId="0F4E40DE" w:rsidR="00953B9D" w:rsidRPr="00953B9D" w:rsidRDefault="00953B9D" w:rsidP="00953B9D">
      <w:pPr>
        <w:spacing w:after="0"/>
        <w:jc w:val="both"/>
      </w:pPr>
    </w:p>
    <w:p w14:paraId="2505C2D0" w14:textId="05678A8B" w:rsidR="00953B9D" w:rsidRPr="00953B9D" w:rsidRDefault="00953B9D" w:rsidP="00953B9D">
      <w:pPr>
        <w:spacing w:after="0"/>
        <w:jc w:val="both"/>
        <w:rPr>
          <w:b/>
          <w:bCs/>
        </w:rPr>
      </w:pPr>
      <w:r w:rsidRPr="00953B9D">
        <w:rPr>
          <w:b/>
          <w:bCs/>
        </w:rPr>
        <w:t xml:space="preserve">TÉCNICO SUPERIOR EN EDUCACIÓN PARVULARIA </w:t>
      </w:r>
      <w:r>
        <w:rPr>
          <w:b/>
          <w:bCs/>
        </w:rPr>
        <w:t xml:space="preserve"> </w:t>
      </w:r>
    </w:p>
    <w:p w14:paraId="690F768F" w14:textId="77777777" w:rsidR="00953B9D" w:rsidRPr="00953B9D" w:rsidRDefault="00953B9D" w:rsidP="00953B9D">
      <w:pPr>
        <w:numPr>
          <w:ilvl w:val="0"/>
          <w:numId w:val="30"/>
        </w:numPr>
        <w:spacing w:after="0"/>
        <w:jc w:val="both"/>
      </w:pPr>
      <w:r w:rsidRPr="00953B9D">
        <w:t>Desempeñar la docencia en centros de educación inicial.</w:t>
      </w:r>
    </w:p>
    <w:p w14:paraId="1144335A" w14:textId="77777777" w:rsidR="00953B9D" w:rsidRPr="00953B9D" w:rsidRDefault="00953B9D" w:rsidP="00953B9D">
      <w:pPr>
        <w:numPr>
          <w:ilvl w:val="0"/>
          <w:numId w:val="30"/>
        </w:numPr>
        <w:spacing w:after="0"/>
        <w:jc w:val="both"/>
      </w:pPr>
      <w:r w:rsidRPr="00953B9D">
        <w:t>Diseñar y ejecutar programas pedagógicos para la primera infancia.</w:t>
      </w:r>
    </w:p>
    <w:p w14:paraId="0072D0A7" w14:textId="77777777" w:rsidR="00953B9D" w:rsidRPr="00953B9D" w:rsidRDefault="00953B9D" w:rsidP="00953B9D">
      <w:pPr>
        <w:numPr>
          <w:ilvl w:val="0"/>
          <w:numId w:val="30"/>
        </w:numPr>
        <w:spacing w:after="0"/>
        <w:jc w:val="both"/>
      </w:pPr>
      <w:r w:rsidRPr="00953B9D">
        <w:t>Promover el desarrollo infantil temprano e integral.</w:t>
      </w:r>
    </w:p>
    <w:p w14:paraId="4FBB38AF" w14:textId="77777777" w:rsidR="00953B9D" w:rsidRPr="00953B9D" w:rsidRDefault="00953B9D" w:rsidP="00953B9D">
      <w:pPr>
        <w:numPr>
          <w:ilvl w:val="0"/>
          <w:numId w:val="30"/>
        </w:numPr>
        <w:spacing w:after="0"/>
        <w:jc w:val="both"/>
      </w:pPr>
      <w:r w:rsidRPr="00953B9D">
        <w:t>Acompañar y orientar a familias en la crianza y estimulación.</w:t>
      </w:r>
    </w:p>
    <w:p w14:paraId="5C7A7D3F" w14:textId="77777777" w:rsidR="00953B9D" w:rsidRPr="00953B9D" w:rsidRDefault="00953B9D" w:rsidP="00953B9D">
      <w:pPr>
        <w:numPr>
          <w:ilvl w:val="0"/>
          <w:numId w:val="30"/>
        </w:numPr>
        <w:spacing w:after="0"/>
        <w:jc w:val="both"/>
      </w:pPr>
      <w:r w:rsidRPr="00953B9D">
        <w:t>Crear ambientes de aprendizaje inclusivos y seguros.</w:t>
      </w:r>
    </w:p>
    <w:p w14:paraId="6223BFDD" w14:textId="77777777" w:rsidR="00953B9D" w:rsidRPr="00953B9D" w:rsidRDefault="00953B9D" w:rsidP="00953B9D">
      <w:pPr>
        <w:numPr>
          <w:ilvl w:val="0"/>
          <w:numId w:val="30"/>
        </w:numPr>
        <w:spacing w:after="0"/>
        <w:jc w:val="both"/>
      </w:pPr>
      <w:r w:rsidRPr="00953B9D">
        <w:t xml:space="preserve">Trabajar en centros comunitarios, guarderías y </w:t>
      </w:r>
      <w:proofErr w:type="spellStart"/>
      <w:r w:rsidRPr="00953B9D">
        <w:t>ONGs</w:t>
      </w:r>
      <w:proofErr w:type="spellEnd"/>
      <w:r w:rsidRPr="00953B9D">
        <w:t>.</w:t>
      </w:r>
    </w:p>
    <w:p w14:paraId="1084634B" w14:textId="77777777" w:rsidR="00953B9D" w:rsidRPr="00953B9D" w:rsidRDefault="00953B9D" w:rsidP="00953B9D">
      <w:pPr>
        <w:numPr>
          <w:ilvl w:val="0"/>
          <w:numId w:val="30"/>
        </w:numPr>
        <w:spacing w:after="0"/>
        <w:jc w:val="both"/>
      </w:pPr>
      <w:r w:rsidRPr="00953B9D">
        <w:t>Coordinar proyectos educativos enfocados en la infancia.</w:t>
      </w:r>
    </w:p>
    <w:p w14:paraId="41E1FE33" w14:textId="77777777" w:rsidR="00953B9D" w:rsidRPr="00953B9D" w:rsidRDefault="00953B9D" w:rsidP="00953B9D">
      <w:pPr>
        <w:numPr>
          <w:ilvl w:val="0"/>
          <w:numId w:val="30"/>
        </w:numPr>
        <w:spacing w:after="0"/>
        <w:jc w:val="both"/>
      </w:pPr>
      <w:r w:rsidRPr="00953B9D">
        <w:t>Capacitar en estimulación temprana y desarrollo infantil.</w:t>
      </w:r>
    </w:p>
    <w:p w14:paraId="41A4C3F2" w14:textId="77777777" w:rsidR="006F00E9" w:rsidRDefault="006F00E9" w:rsidP="006F00E9">
      <w:pPr>
        <w:spacing w:after="0"/>
        <w:jc w:val="both"/>
      </w:pPr>
    </w:p>
    <w:p w14:paraId="7349EEC5" w14:textId="3684A226" w:rsidR="006F00E9" w:rsidRDefault="006F00E9" w:rsidP="006F00E9">
      <w:pPr>
        <w:spacing w:after="0"/>
        <w:jc w:val="both"/>
        <w:rPr>
          <w:b/>
          <w:bCs/>
        </w:rPr>
      </w:pPr>
      <w:proofErr w:type="gramStart"/>
      <w:r>
        <w:rPr>
          <w:b/>
          <w:bCs/>
        </w:rPr>
        <w:t>CAMPOS  LABORALES</w:t>
      </w:r>
      <w:proofErr w:type="gramEnd"/>
      <w:r w:rsidR="00953B9D">
        <w:rPr>
          <w:b/>
          <w:bCs/>
        </w:rPr>
        <w:t>:</w:t>
      </w:r>
    </w:p>
    <w:p w14:paraId="4AAFE877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CIENCIAS DE LA EDUCACIÓN</w:t>
      </w:r>
    </w:p>
    <w:p w14:paraId="59760741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Unidades educativas (públicas, privadas y de convenio)</w:t>
      </w:r>
    </w:p>
    <w:p w14:paraId="20012347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Institutos técnicos, normales y universidades</w:t>
      </w:r>
    </w:p>
    <w:p w14:paraId="66B32C63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Direcciones distritales y departamentales de educación</w:t>
      </w:r>
    </w:p>
    <w:p w14:paraId="02BACAC1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Ministerio de Educación</w:t>
      </w:r>
    </w:p>
    <w:p w14:paraId="5300FA18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proofErr w:type="spellStart"/>
      <w:r w:rsidRPr="006F00E9">
        <w:t>ONGs</w:t>
      </w:r>
      <w:proofErr w:type="spellEnd"/>
      <w:r w:rsidRPr="006F00E9">
        <w:t xml:space="preserve"> y fundaciones educativas</w:t>
      </w:r>
    </w:p>
    <w:p w14:paraId="67875C76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Centros de formación docente y capacitación</w:t>
      </w:r>
    </w:p>
    <w:p w14:paraId="4EF3015E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Empresas de consultoría educativa</w:t>
      </w:r>
    </w:p>
    <w:p w14:paraId="5B885F91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Proyectos educativos municipales, departamentales o nacionales</w:t>
      </w:r>
    </w:p>
    <w:p w14:paraId="19C73783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Editoriales y medios educativos</w:t>
      </w:r>
    </w:p>
    <w:p w14:paraId="0AA95D68" w14:textId="77777777" w:rsidR="006F00E9" w:rsidRPr="006F00E9" w:rsidRDefault="006F00E9" w:rsidP="006F00E9">
      <w:pPr>
        <w:numPr>
          <w:ilvl w:val="0"/>
          <w:numId w:val="11"/>
        </w:numPr>
        <w:spacing w:after="0"/>
        <w:jc w:val="both"/>
      </w:pPr>
      <w:r w:rsidRPr="006F00E9">
        <w:t>Organismos internacionales de cooperación en educación</w:t>
      </w:r>
    </w:p>
    <w:p w14:paraId="1E7116D4" w14:textId="0F64FD1C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738597C2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DERECHO</w:t>
      </w:r>
    </w:p>
    <w:p w14:paraId="671BD806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t>Estudios jurídicos y bufetes de abogados</w:t>
      </w:r>
    </w:p>
    <w:p w14:paraId="323B4369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t>Órgano Judicial (juzgados, tribunales)</w:t>
      </w:r>
    </w:p>
    <w:p w14:paraId="2695D5D5" w14:textId="304EE308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t xml:space="preserve">Ministerio Público </w:t>
      </w:r>
    </w:p>
    <w:p w14:paraId="5D39192E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t>Defensoría del Pueblo y del Niño, Niña y Adolescente</w:t>
      </w:r>
    </w:p>
    <w:p w14:paraId="7287DA84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lastRenderedPageBreak/>
        <w:t>Ministerios y direcciones legales del Estado</w:t>
      </w:r>
    </w:p>
    <w:p w14:paraId="60D6EDDE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t>Municipios y gobernaciones</w:t>
      </w:r>
    </w:p>
    <w:p w14:paraId="3070377D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t>Empresas públicas y privadas</w:t>
      </w:r>
    </w:p>
    <w:p w14:paraId="5C0D8815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proofErr w:type="spellStart"/>
      <w:r w:rsidRPr="006F00E9">
        <w:t>ONGs</w:t>
      </w:r>
      <w:proofErr w:type="spellEnd"/>
      <w:r w:rsidRPr="006F00E9">
        <w:t xml:space="preserve"> y organismos de derechos humanos</w:t>
      </w:r>
    </w:p>
    <w:p w14:paraId="0E2A6706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t>Universidades y centros de formación legal</w:t>
      </w:r>
    </w:p>
    <w:p w14:paraId="0BBEF90C" w14:textId="77777777" w:rsidR="006F00E9" w:rsidRPr="006F00E9" w:rsidRDefault="006F00E9" w:rsidP="006F00E9">
      <w:pPr>
        <w:numPr>
          <w:ilvl w:val="0"/>
          <w:numId w:val="12"/>
        </w:numPr>
        <w:spacing w:after="0"/>
        <w:jc w:val="both"/>
      </w:pPr>
      <w:r w:rsidRPr="006F00E9">
        <w:t>Instituciones de arbitraje, mediación y conciliación</w:t>
      </w:r>
    </w:p>
    <w:p w14:paraId="3864E6C0" w14:textId="5D6864CC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11F51FBB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CONTADURÍA PÚBLICA</w:t>
      </w:r>
    </w:p>
    <w:p w14:paraId="03CF0375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>Empresas privadas de todos los rubros</w:t>
      </w:r>
    </w:p>
    <w:p w14:paraId="37C44DA9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>Firmas de auditoría y consultoría contable</w:t>
      </w:r>
    </w:p>
    <w:p w14:paraId="00E4220B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 xml:space="preserve">Instituciones financieras (bancos, cooperativas, </w:t>
      </w:r>
      <w:proofErr w:type="spellStart"/>
      <w:r w:rsidRPr="006F00E9">
        <w:t>AFIs</w:t>
      </w:r>
      <w:proofErr w:type="spellEnd"/>
      <w:r w:rsidRPr="006F00E9">
        <w:t>)</w:t>
      </w:r>
    </w:p>
    <w:p w14:paraId="4AFAA4B6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>Empresas públicas y estatales</w:t>
      </w:r>
    </w:p>
    <w:p w14:paraId="0C8DB41C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>Municipios y gobernaciones</w:t>
      </w:r>
    </w:p>
    <w:p w14:paraId="33435AE2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>Ministerio de Economía y Finanzas Públicas</w:t>
      </w:r>
    </w:p>
    <w:p w14:paraId="3A02593B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proofErr w:type="spellStart"/>
      <w:r w:rsidRPr="006F00E9">
        <w:t>ONGs</w:t>
      </w:r>
      <w:proofErr w:type="spellEnd"/>
      <w:r w:rsidRPr="006F00E9">
        <w:t xml:space="preserve"> y fundaciones</w:t>
      </w:r>
    </w:p>
    <w:p w14:paraId="07261111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>Universidades e institutos técnicos</w:t>
      </w:r>
    </w:p>
    <w:p w14:paraId="5A696A7A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>Oficinas de impuestos y fiscalización tributaria (SIN, Aduana)</w:t>
      </w:r>
    </w:p>
    <w:p w14:paraId="1926B818" w14:textId="77777777" w:rsidR="006F00E9" w:rsidRPr="006F00E9" w:rsidRDefault="006F00E9" w:rsidP="006F00E9">
      <w:pPr>
        <w:numPr>
          <w:ilvl w:val="0"/>
          <w:numId w:val="13"/>
        </w:numPr>
        <w:spacing w:after="0"/>
        <w:jc w:val="both"/>
      </w:pPr>
      <w:r w:rsidRPr="006F00E9">
        <w:t>Emprendimientos propios de asesoría contable</w:t>
      </w:r>
    </w:p>
    <w:p w14:paraId="7D71282A" w14:textId="08EFDD79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791EBCFA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INGENIERÍA COMERCIAL Y DESARROLLO DE NEGOCIOS</w:t>
      </w:r>
    </w:p>
    <w:p w14:paraId="2B44CE6A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Empresas comerciales, industriales y de servicios</w:t>
      </w:r>
    </w:p>
    <w:p w14:paraId="09AF7B46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Consultoras de negocios, marketing y emprendimiento</w:t>
      </w:r>
    </w:p>
    <w:p w14:paraId="2C18D9D6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Instituciones de microfinanzas y banca</w:t>
      </w:r>
    </w:p>
    <w:p w14:paraId="5069C36E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Cámaras empresariales y federaciones</w:t>
      </w:r>
    </w:p>
    <w:p w14:paraId="047B20E4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Incubadoras de empresas y centros de innovación</w:t>
      </w:r>
    </w:p>
    <w:p w14:paraId="02A97AB6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Instituciones públicas de desarrollo económico</w:t>
      </w:r>
    </w:p>
    <w:p w14:paraId="3AD54E37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proofErr w:type="spellStart"/>
      <w:r w:rsidRPr="006F00E9">
        <w:t>ONGs</w:t>
      </w:r>
      <w:proofErr w:type="spellEnd"/>
      <w:r w:rsidRPr="006F00E9">
        <w:t xml:space="preserve"> con proyectos de desarrollo productivo</w:t>
      </w:r>
    </w:p>
    <w:p w14:paraId="2426735E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Empresas exportadoras e importadoras</w:t>
      </w:r>
    </w:p>
    <w:p w14:paraId="7224B064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Universidades y centros de educación empresarial</w:t>
      </w:r>
    </w:p>
    <w:p w14:paraId="048FE4F7" w14:textId="77777777" w:rsidR="006F00E9" w:rsidRPr="006F00E9" w:rsidRDefault="006F00E9" w:rsidP="006F00E9">
      <w:pPr>
        <w:numPr>
          <w:ilvl w:val="0"/>
          <w:numId w:val="14"/>
        </w:numPr>
        <w:spacing w:after="0"/>
        <w:jc w:val="both"/>
      </w:pPr>
      <w:r w:rsidRPr="006F00E9">
        <w:t>Emprendimientos propios</w:t>
      </w:r>
    </w:p>
    <w:p w14:paraId="1F4F9C4B" w14:textId="75102BFE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4C2BA470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INGENIERÍA DE SISTEMAS</w:t>
      </w:r>
    </w:p>
    <w:p w14:paraId="4150498F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t>Empresas de desarrollo de software y tecnología</w:t>
      </w:r>
    </w:p>
    <w:p w14:paraId="4022C9DE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t xml:space="preserve">Instituciones financieras (bancos, seguros, </w:t>
      </w:r>
      <w:proofErr w:type="spellStart"/>
      <w:r w:rsidRPr="006F00E9">
        <w:t>fintechs</w:t>
      </w:r>
      <w:proofErr w:type="spellEnd"/>
      <w:r w:rsidRPr="006F00E9">
        <w:t>)</w:t>
      </w:r>
    </w:p>
    <w:p w14:paraId="11A7181A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t>Ministerios y entidades públicas</w:t>
      </w:r>
    </w:p>
    <w:p w14:paraId="525457BD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t>Empresas industriales y comerciales</w:t>
      </w:r>
    </w:p>
    <w:p w14:paraId="08B6D3A4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t>Operadoras de telecomunicaciones</w:t>
      </w:r>
    </w:p>
    <w:p w14:paraId="68E1F638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t>Empresas de seguridad informática</w:t>
      </w:r>
    </w:p>
    <w:p w14:paraId="3FAFB2A9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proofErr w:type="gramStart"/>
      <w:r w:rsidRPr="006F00E9">
        <w:t>Startups tecnológicas</w:t>
      </w:r>
      <w:proofErr w:type="gramEnd"/>
    </w:p>
    <w:p w14:paraId="5265E1F3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t>Universidades y centros de formación tecnológica</w:t>
      </w:r>
    </w:p>
    <w:p w14:paraId="2999F7FA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t>Consultoras de TI y outsourcing</w:t>
      </w:r>
    </w:p>
    <w:p w14:paraId="12CAFD5A" w14:textId="77777777" w:rsidR="006F00E9" w:rsidRPr="006F00E9" w:rsidRDefault="006F00E9" w:rsidP="006F00E9">
      <w:pPr>
        <w:numPr>
          <w:ilvl w:val="0"/>
          <w:numId w:val="15"/>
        </w:numPr>
        <w:spacing w:after="0"/>
        <w:jc w:val="both"/>
      </w:pPr>
      <w:r w:rsidRPr="006F00E9">
        <w:lastRenderedPageBreak/>
        <w:t>Emprendimientos en tecnología e innovación</w:t>
      </w:r>
    </w:p>
    <w:p w14:paraId="10661CC5" w14:textId="0874A298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386A7873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PSICOMOTRICIDAD</w:t>
      </w:r>
    </w:p>
    <w:p w14:paraId="679BA72C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Unidades educativas (educación regular e inclusiva)</w:t>
      </w:r>
    </w:p>
    <w:p w14:paraId="59692331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Centros de educación especial</w:t>
      </w:r>
    </w:p>
    <w:p w14:paraId="3177F155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Hospitales y centros de salud</w:t>
      </w:r>
    </w:p>
    <w:p w14:paraId="61721E3F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Consultorios privados de terapia psicomotriz</w:t>
      </w:r>
    </w:p>
    <w:p w14:paraId="71FF44F4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proofErr w:type="spellStart"/>
      <w:r w:rsidRPr="006F00E9">
        <w:t>ONGs</w:t>
      </w:r>
      <w:proofErr w:type="spellEnd"/>
      <w:r w:rsidRPr="006F00E9">
        <w:t xml:space="preserve"> que trabajan con personas con discapacidad</w:t>
      </w:r>
    </w:p>
    <w:p w14:paraId="69053E52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Centros de atención temprana</w:t>
      </w:r>
    </w:p>
    <w:p w14:paraId="0934CF65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Centros deportivos, de recreación o estimulación</w:t>
      </w:r>
    </w:p>
    <w:p w14:paraId="4A0515FB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Municipios y programas sociales</w:t>
      </w:r>
    </w:p>
    <w:p w14:paraId="4029122E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Universidades y centros de formación en salud y educación</w:t>
      </w:r>
    </w:p>
    <w:p w14:paraId="02AB39F1" w14:textId="77777777" w:rsidR="006F00E9" w:rsidRPr="006F00E9" w:rsidRDefault="006F00E9" w:rsidP="006F00E9">
      <w:pPr>
        <w:numPr>
          <w:ilvl w:val="0"/>
          <w:numId w:val="16"/>
        </w:numPr>
        <w:spacing w:after="0"/>
        <w:jc w:val="both"/>
      </w:pPr>
      <w:r w:rsidRPr="006F00E9">
        <w:t>Fundaciones dedicadas al desarrollo infantil</w:t>
      </w:r>
    </w:p>
    <w:p w14:paraId="7DDA941C" w14:textId="7D8E434F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4570F3E7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GASTRONOMÍA Y GESTIÓN DE RESTAURANTES</w:t>
      </w:r>
    </w:p>
    <w:p w14:paraId="1949CDE5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>Restaurantes, hoteles y servicios de catering</w:t>
      </w:r>
    </w:p>
    <w:p w14:paraId="3F6C9006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>Empresas de alimentos y bebidas</w:t>
      </w:r>
    </w:p>
    <w:p w14:paraId="42DE1B1C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>Hospitales, centros geriátricos y comedores institucionales</w:t>
      </w:r>
    </w:p>
    <w:p w14:paraId="5DC2CE59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>Cruces turísticos y líneas aéreas</w:t>
      </w:r>
    </w:p>
    <w:p w14:paraId="1573099F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>Escuelas de gastronomía y cocina</w:t>
      </w:r>
    </w:p>
    <w:p w14:paraId="7944D1B4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>Consultoras gastronómicas</w:t>
      </w:r>
    </w:p>
    <w:p w14:paraId="602DE864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>Instituciones turísticas y de hospitalidad</w:t>
      </w:r>
    </w:p>
    <w:p w14:paraId="5C3923DC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>Ferias, eventos y festivales gastronómicos</w:t>
      </w:r>
    </w:p>
    <w:p w14:paraId="17219F78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proofErr w:type="spellStart"/>
      <w:r w:rsidRPr="006F00E9">
        <w:t>ONGs</w:t>
      </w:r>
      <w:proofErr w:type="spellEnd"/>
      <w:r w:rsidRPr="006F00E9">
        <w:t xml:space="preserve"> con programas de seguridad alimentaria</w:t>
      </w:r>
    </w:p>
    <w:p w14:paraId="7FEF6B53" w14:textId="77777777" w:rsidR="006F00E9" w:rsidRPr="006F00E9" w:rsidRDefault="006F00E9" w:rsidP="006F00E9">
      <w:pPr>
        <w:numPr>
          <w:ilvl w:val="0"/>
          <w:numId w:val="17"/>
        </w:numPr>
        <w:spacing w:after="0"/>
        <w:jc w:val="both"/>
      </w:pPr>
      <w:r w:rsidRPr="006F00E9">
        <w:t xml:space="preserve">Emprendimientos propios (restaurantes, </w:t>
      </w:r>
      <w:proofErr w:type="spellStart"/>
      <w:r w:rsidRPr="006F00E9">
        <w:t>food</w:t>
      </w:r>
      <w:proofErr w:type="spellEnd"/>
      <w:r w:rsidRPr="006F00E9">
        <w:t xml:space="preserve"> </w:t>
      </w:r>
      <w:proofErr w:type="spellStart"/>
      <w:r w:rsidRPr="006F00E9">
        <w:t>trucks</w:t>
      </w:r>
      <w:proofErr w:type="spellEnd"/>
      <w:r w:rsidRPr="006F00E9">
        <w:t>, repostería, etc.)</w:t>
      </w:r>
    </w:p>
    <w:p w14:paraId="1EF539DA" w14:textId="55B92057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40B92CD9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TÉCNICO SUPERIOR EN PEDAGOGÍA DE ATENCIÓN AL ADULTO MAYOR</w:t>
      </w:r>
    </w:p>
    <w:p w14:paraId="1AFA53B5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Centros diurnos y residencias para adultos mayores</w:t>
      </w:r>
    </w:p>
    <w:p w14:paraId="1069F630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Hogares de larga estadía</w:t>
      </w:r>
    </w:p>
    <w:p w14:paraId="4C164217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Hospitales geriátricos y centros de salud integral</w:t>
      </w:r>
    </w:p>
    <w:p w14:paraId="0CF23E1B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proofErr w:type="spellStart"/>
      <w:r w:rsidRPr="006F00E9">
        <w:t>ONGs</w:t>
      </w:r>
      <w:proofErr w:type="spellEnd"/>
      <w:r w:rsidRPr="006F00E9">
        <w:t xml:space="preserve"> y fundaciones que trabajan con adultos mayores</w:t>
      </w:r>
    </w:p>
    <w:p w14:paraId="44454BCE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Programas municipales y estatales de atención al adulto mayor</w:t>
      </w:r>
    </w:p>
    <w:p w14:paraId="3179E7F1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Iglesias y centros comunitarios</w:t>
      </w:r>
    </w:p>
    <w:p w14:paraId="2CC3D4AE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Consultorías y proyectos intergeneracionales</w:t>
      </w:r>
    </w:p>
    <w:p w14:paraId="6FC2DFAA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Universidades de la tercera edad</w:t>
      </w:r>
    </w:p>
    <w:p w14:paraId="220B6F66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Instituciones de formación en gerontología</w:t>
      </w:r>
    </w:p>
    <w:p w14:paraId="2BBD7299" w14:textId="77777777" w:rsidR="006F00E9" w:rsidRPr="006F00E9" w:rsidRDefault="006F00E9" w:rsidP="006F00E9">
      <w:pPr>
        <w:numPr>
          <w:ilvl w:val="0"/>
          <w:numId w:val="18"/>
        </w:numPr>
        <w:spacing w:after="0"/>
        <w:jc w:val="both"/>
      </w:pPr>
      <w:r w:rsidRPr="006F00E9">
        <w:t>Emprendimientos de acompañamiento y atención personalizada</w:t>
      </w:r>
    </w:p>
    <w:p w14:paraId="1DE2298E" w14:textId="3A1A8026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0860FB7D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TÉCNICO SUPERIOR EN EDUCACIÓN ESPECIAL INCLUSIVA</w:t>
      </w:r>
    </w:p>
    <w:p w14:paraId="0B9CA828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Unidades educativas inclusivas</w:t>
      </w:r>
    </w:p>
    <w:p w14:paraId="13EBAD6C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Centros de educación especial</w:t>
      </w:r>
    </w:p>
    <w:p w14:paraId="5368C620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proofErr w:type="spellStart"/>
      <w:r w:rsidRPr="006F00E9">
        <w:lastRenderedPageBreak/>
        <w:t>ONGs</w:t>
      </w:r>
      <w:proofErr w:type="spellEnd"/>
      <w:r w:rsidRPr="006F00E9">
        <w:t xml:space="preserve"> y fundaciones con enfoque en discapacidad</w:t>
      </w:r>
    </w:p>
    <w:p w14:paraId="758594CF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Equipos multidisciplinarios de intervención educativa</w:t>
      </w:r>
    </w:p>
    <w:p w14:paraId="20AACB94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Hospitales y centros de rehabilitación</w:t>
      </w:r>
    </w:p>
    <w:p w14:paraId="5350A257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Direcciones de educación y políticas inclusivas</w:t>
      </w:r>
    </w:p>
    <w:p w14:paraId="5770B893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Proyectos sociales y educativos comunitarios</w:t>
      </w:r>
    </w:p>
    <w:p w14:paraId="1A65B87F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Consultorías en educación inclusiva</w:t>
      </w:r>
    </w:p>
    <w:p w14:paraId="4B63927D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Universidades y centros de formación docente</w:t>
      </w:r>
    </w:p>
    <w:p w14:paraId="45F7A1A6" w14:textId="77777777" w:rsidR="006F00E9" w:rsidRPr="006F00E9" w:rsidRDefault="006F00E9" w:rsidP="006F00E9">
      <w:pPr>
        <w:numPr>
          <w:ilvl w:val="0"/>
          <w:numId w:val="19"/>
        </w:numPr>
        <w:spacing w:after="0"/>
        <w:jc w:val="both"/>
      </w:pPr>
      <w:r w:rsidRPr="006F00E9">
        <w:t>Emprendimientos propios de apoyo pedagógico especializado</w:t>
      </w:r>
    </w:p>
    <w:p w14:paraId="480127C9" w14:textId="25B303C7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6F60129F" w14:textId="77777777" w:rsidR="006F00E9" w:rsidRPr="006F00E9" w:rsidRDefault="006F00E9" w:rsidP="006F00E9">
      <w:pPr>
        <w:spacing w:after="0"/>
        <w:jc w:val="both"/>
        <w:rPr>
          <w:b/>
          <w:bCs/>
        </w:rPr>
      </w:pPr>
      <w:r w:rsidRPr="006F00E9">
        <w:rPr>
          <w:b/>
          <w:bCs/>
        </w:rPr>
        <w:t>TÉCNICO SUPERIOR EN EDUCACIÓN PARVULARIA</w:t>
      </w:r>
    </w:p>
    <w:p w14:paraId="53B75E56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Centros infantiles y de educación inicial</w:t>
      </w:r>
    </w:p>
    <w:p w14:paraId="3CAAFDC2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Guarderías públicas y privadas</w:t>
      </w:r>
    </w:p>
    <w:p w14:paraId="06D5C044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proofErr w:type="spellStart"/>
      <w:r w:rsidRPr="006F00E9">
        <w:t>ONGs</w:t>
      </w:r>
      <w:proofErr w:type="spellEnd"/>
      <w:r w:rsidRPr="006F00E9">
        <w:t xml:space="preserve"> con programas de atención a la primera infancia</w:t>
      </w:r>
    </w:p>
    <w:p w14:paraId="513D9A70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Centros comunitarios de desarrollo infantil</w:t>
      </w:r>
    </w:p>
    <w:p w14:paraId="435A9B32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Unidades educativas con nivel inicial</w:t>
      </w:r>
    </w:p>
    <w:p w14:paraId="0600A535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Hospitales y centros de atención materno-infantil</w:t>
      </w:r>
    </w:p>
    <w:p w14:paraId="61CEA623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Proyectos de estimulación temprana</w:t>
      </w:r>
    </w:p>
    <w:p w14:paraId="4FC87C48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Fundaciones que trabajan con niñez en situación de riesgo</w:t>
      </w:r>
    </w:p>
    <w:p w14:paraId="5954C1C1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Ministerio de Educación y municipios</w:t>
      </w:r>
    </w:p>
    <w:p w14:paraId="2399DCA9" w14:textId="77777777" w:rsidR="006F00E9" w:rsidRPr="006F00E9" w:rsidRDefault="006F00E9" w:rsidP="006F00E9">
      <w:pPr>
        <w:numPr>
          <w:ilvl w:val="0"/>
          <w:numId w:val="20"/>
        </w:numPr>
        <w:spacing w:after="0"/>
        <w:jc w:val="both"/>
      </w:pPr>
      <w:r w:rsidRPr="006F00E9">
        <w:t>Emprendimientos educativos para la infancia (ludotecas, talleres, etc.)</w:t>
      </w:r>
    </w:p>
    <w:p w14:paraId="2C1F86B6" w14:textId="77777777" w:rsidR="006F00E9" w:rsidRPr="006F00E9" w:rsidRDefault="006F00E9" w:rsidP="006F00E9">
      <w:pPr>
        <w:spacing w:after="0"/>
        <w:jc w:val="both"/>
        <w:rPr>
          <w:b/>
          <w:bCs/>
        </w:rPr>
      </w:pPr>
    </w:p>
    <w:p w14:paraId="4FFB6163" w14:textId="46DCF829" w:rsidR="00320A13" w:rsidRDefault="00320A13" w:rsidP="00320A13">
      <w:pPr>
        <w:spacing w:after="0"/>
        <w:jc w:val="both"/>
        <w:rPr>
          <w:b/>
          <w:bCs/>
        </w:rPr>
      </w:pPr>
      <w:r>
        <w:rPr>
          <w:b/>
          <w:bCs/>
        </w:rPr>
        <w:t>DURACIÓN</w:t>
      </w:r>
      <w:r w:rsidR="006F00E9">
        <w:rPr>
          <w:b/>
          <w:bCs/>
        </w:rPr>
        <w:t xml:space="preserve"> DE LA CARRERA</w:t>
      </w:r>
      <w:r>
        <w:rPr>
          <w:b/>
          <w:bCs/>
        </w:rPr>
        <w:t xml:space="preserve"> Y MODALIDADES DE GRADUACIÓN</w:t>
      </w:r>
      <w:r w:rsidR="00953B9D">
        <w:rPr>
          <w:b/>
          <w:bCs/>
        </w:rPr>
        <w:t xml:space="preserve">: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2060"/>
        <w:gridCol w:w="4344"/>
      </w:tblGrid>
      <w:tr w:rsidR="007F4DA0" w:rsidRPr="007F4DA0" w14:paraId="35891437" w14:textId="77777777" w:rsidTr="00320A13">
        <w:trPr>
          <w:trHeight w:val="25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DDBD" w14:textId="2C68190E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CARRERA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EC1" w14:textId="1E38D06F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DURACIÓN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CCD0" w14:textId="0AACB21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MODALIDADES DE GRADUACIÓN</w:t>
            </w:r>
          </w:p>
        </w:tc>
      </w:tr>
      <w:tr w:rsidR="007F4DA0" w:rsidRPr="007F4DA0" w14:paraId="7B84F3D7" w14:textId="77777777" w:rsidTr="00320A13">
        <w:trPr>
          <w:trHeight w:val="54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54D9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CIENCIAS DE LA EDUCACIÓN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04FD" w14:textId="4DCF5CDD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CUATRO AÑOS Y MEDIO 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6ED" w14:textId="77777777" w:rsidR="007F4DA0" w:rsidRPr="007F4DA0" w:rsidRDefault="007F4DA0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Tesis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Proyecto de Grado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Trabajo Dirigido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Graduación por Excelencia</w:t>
            </w:r>
          </w:p>
        </w:tc>
      </w:tr>
      <w:tr w:rsidR="007F4DA0" w:rsidRPr="007F4DA0" w14:paraId="7FF58590" w14:textId="77777777" w:rsidTr="00320A13">
        <w:trPr>
          <w:trHeight w:val="6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85D4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DERECHO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E046" w14:textId="2291B74E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CINCO AÑOS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9122" w14:textId="77777777" w:rsidR="007F4DA0" w:rsidRPr="007F4DA0" w:rsidRDefault="007F4DA0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Tesis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Examen de Grado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Trabajo Dirigido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Graduación por Excelencia</w:t>
            </w:r>
          </w:p>
        </w:tc>
      </w:tr>
      <w:tr w:rsidR="007F4DA0" w:rsidRPr="007F4DA0" w14:paraId="26A84482" w14:textId="77777777" w:rsidTr="00320A13">
        <w:trPr>
          <w:trHeight w:val="39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8B5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CONTADURIA PUBLICA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40BE" w14:textId="558528FB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CINCO AÑOS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7A36" w14:textId="77777777" w:rsidR="007F4DA0" w:rsidRPr="007F4DA0" w:rsidRDefault="007F4DA0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Tesis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Proyecto de Grado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Trabajo Dirigido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Graduación por Excelencia</w:t>
            </w:r>
          </w:p>
        </w:tc>
      </w:tr>
      <w:tr w:rsidR="007F4DA0" w:rsidRPr="007F4DA0" w14:paraId="60C33B62" w14:textId="77777777" w:rsidTr="00320A13">
        <w:trPr>
          <w:trHeight w:val="75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EF5E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INGENIERIA DE SISTEMAS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AF36" w14:textId="7AB17691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CINCO</w:t>
            </w:r>
            <w:r w:rsidR="00320A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AÑOS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57B9" w14:textId="77777777" w:rsidR="007F4DA0" w:rsidRPr="007F4DA0" w:rsidRDefault="007F4DA0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Tesis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Proyecto de Grado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Trabajo Dirigido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Graduación por Excelencia</w:t>
            </w:r>
          </w:p>
        </w:tc>
      </w:tr>
      <w:tr w:rsidR="007F4DA0" w:rsidRPr="007F4DA0" w14:paraId="2A897A2D" w14:textId="77777777" w:rsidTr="00320A13">
        <w:trPr>
          <w:trHeight w:val="108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FD03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PSICOMOTRICIDAD, SALUD, EDUCACIÓN Y DEPORTES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30D6" w14:textId="03994D85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CINCO</w:t>
            </w:r>
            <w:r w:rsidR="00320A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AÑOS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45EE" w14:textId="77777777" w:rsidR="007F4DA0" w:rsidRPr="007F4DA0" w:rsidRDefault="007F4DA0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Tesis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Proyecto de Grado                                                                                     Examen de Grado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Trabajo Dirigido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Graduación por Excelencia</w:t>
            </w:r>
          </w:p>
        </w:tc>
      </w:tr>
      <w:tr w:rsidR="007F4DA0" w:rsidRPr="007F4DA0" w14:paraId="5E6B81DB" w14:textId="77777777" w:rsidTr="00320A13">
        <w:trPr>
          <w:trHeight w:val="789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EB75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INGENIERIA COMERCIAL Y DESARROLLO DE NEGOCIOS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E2E9" w14:textId="29841410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CUATRO AÑOS 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E4C8" w14:textId="77777777" w:rsidR="007F4DA0" w:rsidRPr="007F4DA0" w:rsidRDefault="007F4DA0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Tesis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Proyecto de Grado                                                                                     Examen de Grado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Trabajo Dirigido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Graduación por Excelencia</w:t>
            </w:r>
          </w:p>
        </w:tc>
      </w:tr>
      <w:tr w:rsidR="007F4DA0" w:rsidRPr="007F4DA0" w14:paraId="5458F1F1" w14:textId="77777777" w:rsidTr="00320A13">
        <w:trPr>
          <w:trHeight w:val="97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870C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GASTRONOMÍA Y GESTIÓN DE RESTAURANTES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C50F" w14:textId="386507A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CUATRO AÑOS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0EE" w14:textId="77777777" w:rsidR="007F4DA0" w:rsidRPr="007F4DA0" w:rsidRDefault="007F4DA0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Tesis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Proyecto de Grado                                                                                     Examen de Grado</w:t>
            </w: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Graduación por Excelencia</w:t>
            </w:r>
          </w:p>
        </w:tc>
      </w:tr>
      <w:tr w:rsidR="007F4DA0" w:rsidRPr="007F4DA0" w14:paraId="4F52FB4D" w14:textId="77777777" w:rsidTr="00320A13">
        <w:trPr>
          <w:trHeight w:val="929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9AD4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PEDAGOGÍA DE ATENCIÓN AL ADULTO MAYOR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AB4D" w14:textId="2EAE5FBE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TRES AÑOS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595" w14:textId="58DE5B53" w:rsidR="007F4DA0" w:rsidRPr="007F4DA0" w:rsidRDefault="00320A13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Monografía</w:t>
            </w:r>
            <w:r w:rsidR="007F4DA0"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Proyecto de Grado                                  Examen de Grado                                              Graduación por Excelencia</w:t>
            </w:r>
          </w:p>
        </w:tc>
      </w:tr>
      <w:tr w:rsidR="007F4DA0" w:rsidRPr="007F4DA0" w14:paraId="1C95EB87" w14:textId="77777777" w:rsidTr="00320A13">
        <w:trPr>
          <w:trHeight w:val="1154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9F53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EDUCACIÓN ESPECIAL INCLUSIVA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11A3" w14:textId="5EC75833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TRES AÑOS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5ED" w14:textId="0B0AE248" w:rsidR="007F4DA0" w:rsidRPr="007F4DA0" w:rsidRDefault="00320A13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Monografía</w:t>
            </w:r>
            <w:r w:rsidR="007F4DA0"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Proyecto de Grado                                  Examen de Grado                                              Graduación por Excelencia</w:t>
            </w:r>
          </w:p>
        </w:tc>
      </w:tr>
      <w:tr w:rsidR="007F4DA0" w:rsidRPr="007F4DA0" w14:paraId="72EF36A0" w14:textId="77777777" w:rsidTr="00320A13">
        <w:trPr>
          <w:trHeight w:val="1129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5922" w14:textId="77777777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EDUCACIÓN PARVULARIA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44F1" w14:textId="3AC8454E" w:rsidR="007F4DA0" w:rsidRPr="007F4DA0" w:rsidRDefault="007F4DA0" w:rsidP="0032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TRES AÑOS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B85B" w14:textId="4386BDAB" w:rsidR="007F4DA0" w:rsidRPr="007F4DA0" w:rsidRDefault="00320A13" w:rsidP="0032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Monografía</w:t>
            </w:r>
            <w:r w:rsidR="007F4DA0" w:rsidRPr="007F4D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Proyecto de Grado                                  Examen de Grado                                              Graduación por Excelencia</w:t>
            </w:r>
          </w:p>
        </w:tc>
      </w:tr>
    </w:tbl>
    <w:p w14:paraId="720E2449" w14:textId="77777777" w:rsidR="007F4DA0" w:rsidRPr="002A2B52" w:rsidRDefault="007F4DA0" w:rsidP="00320A13">
      <w:pPr>
        <w:spacing w:after="0"/>
        <w:jc w:val="both"/>
        <w:rPr>
          <w:b/>
          <w:bCs/>
        </w:rPr>
      </w:pPr>
    </w:p>
    <w:sectPr w:rsidR="007F4DA0" w:rsidRPr="002A2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61F"/>
    <w:multiLevelType w:val="multilevel"/>
    <w:tmpl w:val="8D0A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458A7"/>
    <w:multiLevelType w:val="multilevel"/>
    <w:tmpl w:val="AF7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6055"/>
    <w:multiLevelType w:val="multilevel"/>
    <w:tmpl w:val="D09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741CB"/>
    <w:multiLevelType w:val="multilevel"/>
    <w:tmpl w:val="84D8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67F00"/>
    <w:multiLevelType w:val="multilevel"/>
    <w:tmpl w:val="E66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0097C"/>
    <w:multiLevelType w:val="multilevel"/>
    <w:tmpl w:val="05E6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72D3C"/>
    <w:multiLevelType w:val="multilevel"/>
    <w:tmpl w:val="441E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26DC6"/>
    <w:multiLevelType w:val="multilevel"/>
    <w:tmpl w:val="046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62244"/>
    <w:multiLevelType w:val="multilevel"/>
    <w:tmpl w:val="9E50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B3791"/>
    <w:multiLevelType w:val="multilevel"/>
    <w:tmpl w:val="0CAA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C2747"/>
    <w:multiLevelType w:val="multilevel"/>
    <w:tmpl w:val="FB62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F315F"/>
    <w:multiLevelType w:val="multilevel"/>
    <w:tmpl w:val="AE3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D61D7"/>
    <w:multiLevelType w:val="multilevel"/>
    <w:tmpl w:val="A03C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14071"/>
    <w:multiLevelType w:val="multilevel"/>
    <w:tmpl w:val="E12C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641BD"/>
    <w:multiLevelType w:val="multilevel"/>
    <w:tmpl w:val="74AC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E70B1F"/>
    <w:multiLevelType w:val="multilevel"/>
    <w:tmpl w:val="A872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C3F67"/>
    <w:multiLevelType w:val="multilevel"/>
    <w:tmpl w:val="48A4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A197C"/>
    <w:multiLevelType w:val="multilevel"/>
    <w:tmpl w:val="9B7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53C11"/>
    <w:multiLevelType w:val="multilevel"/>
    <w:tmpl w:val="4E68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2440B"/>
    <w:multiLevelType w:val="multilevel"/>
    <w:tmpl w:val="48DA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81183"/>
    <w:multiLevelType w:val="multilevel"/>
    <w:tmpl w:val="E35E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9132CA"/>
    <w:multiLevelType w:val="multilevel"/>
    <w:tmpl w:val="4DFC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120ED"/>
    <w:multiLevelType w:val="multilevel"/>
    <w:tmpl w:val="AF7C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07305"/>
    <w:multiLevelType w:val="multilevel"/>
    <w:tmpl w:val="9D1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51C2B"/>
    <w:multiLevelType w:val="multilevel"/>
    <w:tmpl w:val="997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5502F"/>
    <w:multiLevelType w:val="multilevel"/>
    <w:tmpl w:val="C9F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53739"/>
    <w:multiLevelType w:val="multilevel"/>
    <w:tmpl w:val="871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86F17"/>
    <w:multiLevelType w:val="multilevel"/>
    <w:tmpl w:val="2E48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1103CD"/>
    <w:multiLevelType w:val="multilevel"/>
    <w:tmpl w:val="08E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C086F"/>
    <w:multiLevelType w:val="multilevel"/>
    <w:tmpl w:val="74C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339653">
    <w:abstractNumId w:val="21"/>
  </w:num>
  <w:num w:numId="2" w16cid:durableId="430971568">
    <w:abstractNumId w:val="8"/>
  </w:num>
  <w:num w:numId="3" w16cid:durableId="491676003">
    <w:abstractNumId w:val="3"/>
  </w:num>
  <w:num w:numId="4" w16cid:durableId="1003241651">
    <w:abstractNumId w:val="20"/>
  </w:num>
  <w:num w:numId="5" w16cid:durableId="511451971">
    <w:abstractNumId w:val="15"/>
  </w:num>
  <w:num w:numId="6" w16cid:durableId="1116485006">
    <w:abstractNumId w:val="0"/>
  </w:num>
  <w:num w:numId="7" w16cid:durableId="1199858061">
    <w:abstractNumId w:val="18"/>
  </w:num>
  <w:num w:numId="8" w16cid:durableId="1813406384">
    <w:abstractNumId w:val="10"/>
  </w:num>
  <w:num w:numId="9" w16cid:durableId="206336922">
    <w:abstractNumId w:val="12"/>
  </w:num>
  <w:num w:numId="10" w16cid:durableId="1144470594">
    <w:abstractNumId w:val="9"/>
  </w:num>
  <w:num w:numId="11" w16cid:durableId="877816536">
    <w:abstractNumId w:val="19"/>
  </w:num>
  <w:num w:numId="12" w16cid:durableId="916599030">
    <w:abstractNumId w:val="11"/>
  </w:num>
  <w:num w:numId="13" w16cid:durableId="587348849">
    <w:abstractNumId w:val="29"/>
  </w:num>
  <w:num w:numId="14" w16cid:durableId="1173569993">
    <w:abstractNumId w:val="5"/>
  </w:num>
  <w:num w:numId="15" w16cid:durableId="1535776541">
    <w:abstractNumId w:val="1"/>
  </w:num>
  <w:num w:numId="16" w16cid:durableId="1745645492">
    <w:abstractNumId w:val="24"/>
  </w:num>
  <w:num w:numId="17" w16cid:durableId="35855026">
    <w:abstractNumId w:val="6"/>
  </w:num>
  <w:num w:numId="18" w16cid:durableId="1480342705">
    <w:abstractNumId w:val="16"/>
  </w:num>
  <w:num w:numId="19" w16cid:durableId="472059669">
    <w:abstractNumId w:val="2"/>
  </w:num>
  <w:num w:numId="20" w16cid:durableId="1694381485">
    <w:abstractNumId w:val="22"/>
  </w:num>
  <w:num w:numId="21" w16cid:durableId="2130853634">
    <w:abstractNumId w:val="14"/>
  </w:num>
  <w:num w:numId="22" w16cid:durableId="751127713">
    <w:abstractNumId w:val="26"/>
  </w:num>
  <w:num w:numId="23" w16cid:durableId="63725800">
    <w:abstractNumId w:val="28"/>
  </w:num>
  <w:num w:numId="24" w16cid:durableId="1919903772">
    <w:abstractNumId w:val="27"/>
  </w:num>
  <w:num w:numId="25" w16cid:durableId="42561745">
    <w:abstractNumId w:val="13"/>
  </w:num>
  <w:num w:numId="26" w16cid:durableId="546994329">
    <w:abstractNumId w:val="17"/>
  </w:num>
  <w:num w:numId="27" w16cid:durableId="1067150480">
    <w:abstractNumId w:val="23"/>
  </w:num>
  <w:num w:numId="28" w16cid:durableId="759447121">
    <w:abstractNumId w:val="4"/>
  </w:num>
  <w:num w:numId="29" w16cid:durableId="838084878">
    <w:abstractNumId w:val="25"/>
  </w:num>
  <w:num w:numId="30" w16cid:durableId="1348210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76"/>
    <w:rsid w:val="00090F4D"/>
    <w:rsid w:val="00173BBF"/>
    <w:rsid w:val="001C318C"/>
    <w:rsid w:val="00232FE4"/>
    <w:rsid w:val="002A2B52"/>
    <w:rsid w:val="003033BA"/>
    <w:rsid w:val="00320A13"/>
    <w:rsid w:val="00340B76"/>
    <w:rsid w:val="005673D5"/>
    <w:rsid w:val="006F00E9"/>
    <w:rsid w:val="007F4DA0"/>
    <w:rsid w:val="0090621D"/>
    <w:rsid w:val="00953B9D"/>
    <w:rsid w:val="00B00EA3"/>
    <w:rsid w:val="00B7696C"/>
    <w:rsid w:val="00CC486B"/>
    <w:rsid w:val="00D20251"/>
    <w:rsid w:val="00E23DE3"/>
    <w:rsid w:val="00E8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13FB"/>
  <w15:chartTrackingRefBased/>
  <w15:docId w15:val="{C46EF08F-B5EE-4D07-83AF-342F772C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0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B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B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B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B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B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B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B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B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B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B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3503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ALEJANDRA GALLO CHACÓN</dc:creator>
  <cp:keywords/>
  <dc:description/>
  <cp:lastModifiedBy>Gabriela Alejandra Gallo Chacon</cp:lastModifiedBy>
  <cp:revision>2</cp:revision>
  <dcterms:created xsi:type="dcterms:W3CDTF">2025-06-10T05:06:00Z</dcterms:created>
  <dcterms:modified xsi:type="dcterms:W3CDTF">2025-06-10T05:06:00Z</dcterms:modified>
</cp:coreProperties>
</file>